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A7" w:rsidRDefault="00713EA7" w:rsidP="003D41B3">
      <w:pPr>
        <w:autoSpaceDE w:val="0"/>
        <w:spacing w:after="0" w:line="240" w:lineRule="auto"/>
        <w:ind w:left="-567" w:right="-591" w:firstLine="1134"/>
        <w:jc w:val="center"/>
        <w:rPr>
          <w:rFonts w:cs="Times New Roman"/>
          <w:noProof/>
        </w:rPr>
      </w:pPr>
    </w:p>
    <w:p w:rsidR="00713EA7" w:rsidRDefault="00713EA7" w:rsidP="003D41B3">
      <w:pPr>
        <w:autoSpaceDE w:val="0"/>
        <w:spacing w:after="0" w:line="240" w:lineRule="auto"/>
        <w:ind w:left="-567" w:right="-591" w:firstLine="1134"/>
        <w:jc w:val="center"/>
        <w:rPr>
          <w:rFonts w:cs="Times New Roman"/>
          <w:noProof/>
        </w:rPr>
      </w:pPr>
    </w:p>
    <w:p w:rsidR="00713EA7" w:rsidRDefault="00713EA7" w:rsidP="003D41B3">
      <w:pPr>
        <w:autoSpaceDE w:val="0"/>
        <w:spacing w:after="0" w:line="240" w:lineRule="auto"/>
        <w:ind w:left="-567" w:right="-591" w:firstLine="1134"/>
        <w:jc w:val="center"/>
        <w:rPr>
          <w:rFonts w:cs="Times New Roman"/>
          <w:noProof/>
        </w:rPr>
      </w:pPr>
    </w:p>
    <w:p w:rsidR="00713EA7" w:rsidRPr="00550FF0" w:rsidRDefault="00713EA7" w:rsidP="003D41B3">
      <w:pPr>
        <w:autoSpaceDE w:val="0"/>
        <w:spacing w:after="0" w:line="240" w:lineRule="auto"/>
        <w:ind w:left="-567" w:right="-591" w:firstLine="1134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550FF0">
        <w:rPr>
          <w:rFonts w:ascii="Times New Roman" w:hAnsi="Times New Roman" w:cs="Times New Roman"/>
          <w:b/>
          <w:bCs/>
          <w:noProof/>
          <w:sz w:val="40"/>
          <w:szCs w:val="40"/>
        </w:rPr>
        <w:t>Консультация для родителей</w:t>
      </w:r>
    </w:p>
    <w:p w:rsidR="00713EA7" w:rsidRDefault="007A65C3" w:rsidP="00550FF0">
      <w:pPr>
        <w:autoSpaceDE w:val="0"/>
        <w:spacing w:after="0" w:line="240" w:lineRule="auto"/>
        <w:ind w:left="-567" w:right="-591" w:firstLine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lib3.podelise.ru/tw_files2/urls_26/16/d-15892/15892_html_31e294e8.jpg" style="position:absolute;left:0;text-align:left;margin-left:432.2pt;margin-top:0;width:261.7pt;height:186.75pt;z-index:1;visibility:visible;mso-position-horizontal:right;mso-position-horizontal-relative:margin;mso-position-vertical:bottom;mso-position-vertical-relative:margin">
            <v:imagedata r:id="rId8" o:title=""/>
            <w10:wrap type="square" anchorx="margin" anchory="margin"/>
          </v:shape>
        </w:pict>
      </w:r>
      <w:r w:rsidR="00713E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«ЗАКАЛИВАНИЕ</w:t>
      </w:r>
      <w:proofErr w:type="gramStart"/>
      <w:r w:rsidR="00713E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:П</w:t>
      </w:r>
      <w:proofErr w:type="gramEnd"/>
      <w:r w:rsidR="00713E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РИНЦИПЫ  И     МЕТОДЫ»</w:t>
      </w:r>
    </w:p>
    <w:p w:rsidR="00713EA7" w:rsidRPr="00626312" w:rsidRDefault="00713EA7" w:rsidP="00550FF0">
      <w:pPr>
        <w:autoSpaceDE w:val="0"/>
        <w:spacing w:after="0" w:line="240" w:lineRule="auto"/>
        <w:ind w:left="-567" w:right="-591" w:firstLine="1134"/>
        <w:jc w:val="right"/>
        <w:rPr>
          <w:rFonts w:ascii="Times New Roman" w:hAnsi="Times New Roman" w:cs="Times New Roman"/>
          <w:noProof/>
        </w:rPr>
      </w:pPr>
      <w:r w:rsidRPr="00626312">
        <w:rPr>
          <w:rFonts w:ascii="Times New Roman" w:hAnsi="Times New Roman" w:cs="Times New Roman"/>
          <w:noProof/>
        </w:rPr>
        <w:t xml:space="preserve">подготовила медсестра </w:t>
      </w:r>
      <w:r w:rsidR="00F636CC">
        <w:rPr>
          <w:rFonts w:ascii="Times New Roman" w:hAnsi="Times New Roman" w:cs="Times New Roman"/>
          <w:sz w:val="24"/>
          <w:szCs w:val="24"/>
        </w:rPr>
        <w:t>Дударь В.А.</w:t>
      </w:r>
      <w:bookmarkStart w:id="0" w:name="_GoBack"/>
      <w:bookmarkEnd w:id="0"/>
    </w:p>
    <w:p w:rsidR="00713EA7" w:rsidRPr="00626312" w:rsidRDefault="007A65C3" w:rsidP="00B72ADF">
      <w:pPr>
        <w:pStyle w:val="stx"/>
      </w:pPr>
      <w:r>
        <w:rPr>
          <w:noProof/>
        </w:rPr>
        <w:pict>
          <v:shape id="Рисунок 4" o:spid="_x0000_i1025" type="#_x0000_t75" alt="http://funforkids.ru/pictures/hygiene/hygiene10.jpg" style="width:184.5pt;height:173.25pt;visibility:visible">
            <v:imagedata r:id="rId9" o:title=""/>
          </v:shape>
        </w:pict>
      </w:r>
    </w:p>
    <w:p w:rsidR="00713EA7" w:rsidRPr="00591ED2" w:rsidRDefault="00713EA7" w:rsidP="00591ED2">
      <w:pPr>
        <w:pStyle w:val="a7"/>
        <w:rPr>
          <w:rFonts w:ascii="Times New Roman" w:hAnsi="Times New Roman" w:cs="Times New Roman"/>
          <w:b/>
          <w:bCs/>
        </w:rPr>
      </w:pPr>
      <w:r w:rsidRPr="00591ED2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 w:rsidRPr="00591ED2">
        <w:rPr>
          <w:rFonts w:ascii="Times New Roman" w:hAnsi="Times New Roman" w:cs="Times New Roman"/>
          <w:b/>
          <w:bCs/>
        </w:rPr>
        <w:t xml:space="preserve">   Если нельзя вырастить ребенка,</w:t>
      </w:r>
    </w:p>
    <w:p w:rsidR="00713EA7" w:rsidRPr="00591ED2" w:rsidRDefault="00713EA7" w:rsidP="00591ED2">
      <w:pPr>
        <w:pStyle w:val="a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Pr="00591ED2">
        <w:rPr>
          <w:rFonts w:ascii="Times New Roman" w:hAnsi="Times New Roman" w:cs="Times New Roman"/>
          <w:b/>
          <w:bCs/>
        </w:rPr>
        <w:t xml:space="preserve"> чтобы он совсем не болел, то во всяком случае,  </w:t>
      </w:r>
    </w:p>
    <w:p w:rsidR="00713EA7" w:rsidRPr="00591ED2" w:rsidRDefault="00713EA7" w:rsidP="00591ED2">
      <w:pPr>
        <w:pStyle w:val="a7"/>
        <w:jc w:val="right"/>
        <w:rPr>
          <w:rFonts w:ascii="Times New Roman" w:hAnsi="Times New Roman" w:cs="Times New Roman"/>
          <w:b/>
          <w:bCs/>
        </w:rPr>
      </w:pPr>
      <w:r w:rsidRPr="00591ED2">
        <w:rPr>
          <w:rFonts w:ascii="Times New Roman" w:hAnsi="Times New Roman" w:cs="Times New Roman"/>
          <w:b/>
          <w:bCs/>
        </w:rPr>
        <w:t xml:space="preserve">   поддерживать у него высокий уровень здоровья вполне возможно</w:t>
      </w:r>
    </w:p>
    <w:p w:rsidR="00713EA7" w:rsidRPr="00591ED2" w:rsidRDefault="00713EA7" w:rsidP="00591ED2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713EA7" w:rsidRPr="00591ED2" w:rsidRDefault="00713EA7" w:rsidP="00591ED2">
      <w:pPr>
        <w:pStyle w:val="a7"/>
        <w:jc w:val="right"/>
        <w:rPr>
          <w:rFonts w:ascii="Times New Roman" w:hAnsi="Times New Roman" w:cs="Times New Roman"/>
          <w:b/>
          <w:bCs/>
        </w:rPr>
      </w:pPr>
      <w:r w:rsidRPr="00591ED2">
        <w:rPr>
          <w:rFonts w:ascii="Times New Roman" w:hAnsi="Times New Roman" w:cs="Times New Roman"/>
          <w:b/>
          <w:bCs/>
        </w:rPr>
        <w:t xml:space="preserve">Н. М. Амосов                                                      </w:t>
      </w:r>
    </w:p>
    <w:p w:rsidR="00713EA7" w:rsidRPr="003D41B3" w:rsidRDefault="00713EA7" w:rsidP="003D41B3">
      <w:pPr>
        <w:autoSpaceDE w:val="0"/>
        <w:spacing w:after="0" w:line="240" w:lineRule="auto"/>
        <w:ind w:left="-567" w:right="-591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Устойчивость организма к воздействию неблагоприятных факторов среды зависит как от индивидуальных особенностей ребенка, так и от правильного проведения специальных оздоровительных </w:t>
      </w:r>
      <w:proofErr w:type="gramStart"/>
      <w:r w:rsidRPr="003D41B3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gramEnd"/>
      <w:r w:rsidRPr="003D41B3">
        <w:rPr>
          <w:rFonts w:ascii="Times New Roman" w:hAnsi="Times New Roman" w:cs="Times New Roman"/>
          <w:color w:val="000000"/>
          <w:sz w:val="28"/>
          <w:szCs w:val="28"/>
        </w:rPr>
        <w:t xml:space="preserve"> к числу которых относится закаливание. Часто причиной острых </w:t>
      </w:r>
      <w:proofErr w:type="spellStart"/>
      <w:r w:rsidRPr="003D41B3">
        <w:rPr>
          <w:rFonts w:ascii="Times New Roman" w:hAnsi="Times New Roman" w:cs="Times New Roman"/>
          <w:color w:val="000000"/>
          <w:sz w:val="28"/>
          <w:szCs w:val="28"/>
        </w:rPr>
        <w:t>распираторных</w:t>
      </w:r>
      <w:proofErr w:type="spellEnd"/>
      <w:r w:rsidRPr="003D41B3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является переохлаждение организма. Именно поэтому закаливание играет важную роль в профилактике заболеваний детей. Закаливание – это комплексная система </w:t>
      </w:r>
      <w:proofErr w:type="spellStart"/>
      <w:r w:rsidRPr="003D41B3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3D41B3">
        <w:rPr>
          <w:rFonts w:ascii="Times New Roman" w:hAnsi="Times New Roman" w:cs="Times New Roman"/>
          <w:color w:val="000000"/>
          <w:sz w:val="28"/>
          <w:szCs w:val="28"/>
        </w:rPr>
        <w:t xml:space="preserve">-оздоровительных воздействий на организм, направленных на достижение устойчивости и невосприимчивости детского организма к метеорологическим изменениям (суточные и сезонные изменения температуры, атмосферного давления и т. д.) </w:t>
      </w:r>
    </w:p>
    <w:p w:rsidR="00713EA7" w:rsidRPr="003D41B3" w:rsidRDefault="00713EA7" w:rsidP="003D41B3">
      <w:pPr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принципы закаливания (по Г.Н. Сперанскому):</w:t>
      </w:r>
    </w:p>
    <w:p w:rsidR="00713EA7" w:rsidRPr="003D41B3" w:rsidRDefault="00713EA7" w:rsidP="003D41B3">
      <w:pPr>
        <w:numPr>
          <w:ilvl w:val="0"/>
          <w:numId w:val="1"/>
        </w:numPr>
        <w:tabs>
          <w:tab w:val="left" w:pos="570"/>
        </w:tabs>
        <w:autoSpaceDE w:val="0"/>
        <w:spacing w:after="0" w:line="240" w:lineRule="auto"/>
        <w:ind w:left="-567"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color w:val="000000"/>
          <w:sz w:val="28"/>
          <w:szCs w:val="28"/>
        </w:rPr>
        <w:t>осуществлять закаливание следует только при полном здоровье детей;</w:t>
      </w:r>
    </w:p>
    <w:p w:rsidR="00713EA7" w:rsidRPr="003D41B3" w:rsidRDefault="00713EA7" w:rsidP="003D41B3">
      <w:pPr>
        <w:numPr>
          <w:ilvl w:val="0"/>
          <w:numId w:val="1"/>
        </w:numPr>
        <w:tabs>
          <w:tab w:val="left" w:pos="570"/>
        </w:tabs>
        <w:autoSpaceDE w:val="0"/>
        <w:spacing w:after="0" w:line="240" w:lineRule="auto"/>
        <w:ind w:left="-567"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color w:val="000000"/>
          <w:sz w:val="28"/>
          <w:szCs w:val="28"/>
        </w:rPr>
        <w:t>интенсивность закаливающих процедур следует увеличивать постепенно;</w:t>
      </w:r>
    </w:p>
    <w:p w:rsidR="00713EA7" w:rsidRPr="003D41B3" w:rsidRDefault="00713EA7" w:rsidP="003D41B3">
      <w:pPr>
        <w:numPr>
          <w:ilvl w:val="0"/>
          <w:numId w:val="1"/>
        </w:numPr>
        <w:tabs>
          <w:tab w:val="left" w:pos="570"/>
        </w:tabs>
        <w:autoSpaceDE w:val="0"/>
        <w:spacing w:after="0" w:line="240" w:lineRule="auto"/>
        <w:ind w:left="-567"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color w:val="000000"/>
          <w:sz w:val="28"/>
          <w:szCs w:val="28"/>
        </w:rPr>
        <w:t>для эффективности закаливания при проведении процедур требуется систематичность и последовательность;</w:t>
      </w:r>
    </w:p>
    <w:p w:rsidR="00713EA7" w:rsidRPr="003D41B3" w:rsidRDefault="00713EA7" w:rsidP="003D41B3">
      <w:pPr>
        <w:numPr>
          <w:ilvl w:val="0"/>
          <w:numId w:val="1"/>
        </w:numPr>
        <w:tabs>
          <w:tab w:val="left" w:pos="570"/>
        </w:tabs>
        <w:autoSpaceDE w:val="0"/>
        <w:spacing w:after="0" w:line="240" w:lineRule="auto"/>
        <w:ind w:left="-567"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color w:val="000000"/>
          <w:sz w:val="28"/>
          <w:szCs w:val="28"/>
        </w:rPr>
        <w:t xml:space="preserve">перерыв в закаливании на </w:t>
      </w:r>
      <w:r w:rsidRPr="003D41B3">
        <w:rPr>
          <w:rFonts w:ascii="Times New Roman" w:hAnsi="Times New Roman" w:cs="Times New Roman"/>
          <w:color w:val="000000"/>
          <w:sz w:val="28"/>
          <w:szCs w:val="28"/>
        </w:rPr>
        <w:lastRenderedPageBreak/>
        <w:t>2-3 недели и более снижает сопротивляемость организма к простудным факторам;</w:t>
      </w:r>
    </w:p>
    <w:p w:rsidR="00713EA7" w:rsidRPr="003D41B3" w:rsidRDefault="00713EA7" w:rsidP="003D41B3">
      <w:pPr>
        <w:numPr>
          <w:ilvl w:val="0"/>
          <w:numId w:val="1"/>
        </w:numPr>
        <w:tabs>
          <w:tab w:val="left" w:pos="570"/>
        </w:tabs>
        <w:autoSpaceDE w:val="0"/>
        <w:spacing w:after="0" w:line="240" w:lineRule="auto"/>
        <w:ind w:left="-567"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color w:val="000000"/>
          <w:sz w:val="28"/>
          <w:szCs w:val="28"/>
        </w:rPr>
        <w:t>необходим тщательный учет индивидуальных особенностей ребенка, его возраста и особой чувствительности к конкретным закаливающим процедурам;</w:t>
      </w:r>
    </w:p>
    <w:p w:rsidR="00713EA7" w:rsidRPr="003D41B3" w:rsidRDefault="00713EA7" w:rsidP="003D41B3">
      <w:pPr>
        <w:numPr>
          <w:ilvl w:val="0"/>
          <w:numId w:val="1"/>
        </w:numPr>
        <w:tabs>
          <w:tab w:val="left" w:pos="570"/>
        </w:tabs>
        <w:autoSpaceDE w:val="0"/>
        <w:spacing w:after="0" w:line="240" w:lineRule="auto"/>
        <w:ind w:left="-567"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color w:val="000000"/>
          <w:sz w:val="28"/>
          <w:szCs w:val="28"/>
        </w:rPr>
        <w:t>избегать перегревающей одежды;</w:t>
      </w:r>
    </w:p>
    <w:p w:rsidR="00713EA7" w:rsidRPr="003D41B3" w:rsidRDefault="00713EA7" w:rsidP="003D41B3">
      <w:pPr>
        <w:numPr>
          <w:ilvl w:val="0"/>
          <w:numId w:val="1"/>
        </w:numPr>
        <w:tabs>
          <w:tab w:val="left" w:pos="570"/>
        </w:tabs>
        <w:autoSpaceDE w:val="0"/>
        <w:spacing w:after="0" w:line="240" w:lineRule="auto"/>
        <w:ind w:left="-567"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color w:val="000000"/>
          <w:sz w:val="28"/>
          <w:szCs w:val="28"/>
        </w:rPr>
        <w:t>недопустимо проведение закаливания при наличии у ребенка отрицательного эмоционального фона и реакций (плача, страха, беспокойства), что может привести к невротическим расстройствам.</w:t>
      </w:r>
    </w:p>
    <w:p w:rsidR="00713EA7" w:rsidRPr="003D41B3" w:rsidRDefault="00713EA7" w:rsidP="003D41B3">
      <w:pPr>
        <w:autoSpaceDE w:val="0"/>
        <w:spacing w:after="0" w:line="240" w:lineRule="auto"/>
        <w:ind w:left="-567" w:right="-591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color w:val="000000"/>
          <w:sz w:val="28"/>
          <w:szCs w:val="28"/>
        </w:rPr>
        <w:t>Закаливание проводится только при соблюдении гигиенических условий и требований: чистый воздух (хорошо проветренное помещение); наличие не перегревающей одежды, которая должна соответствовать погоде на данное время дня; активный двигательный режим и др.</w:t>
      </w:r>
    </w:p>
    <w:p w:rsidR="00713EA7" w:rsidRPr="003D41B3" w:rsidRDefault="00713EA7" w:rsidP="003D41B3">
      <w:pPr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закаливания:</w:t>
      </w:r>
      <w:r w:rsidRPr="003D41B3">
        <w:rPr>
          <w:rFonts w:ascii="Times New Roman" w:hAnsi="Times New Roman" w:cs="Times New Roman"/>
          <w:noProof/>
        </w:rPr>
        <w:t xml:space="preserve"> </w:t>
      </w:r>
    </w:p>
    <w:p w:rsidR="00713EA7" w:rsidRPr="003D41B3" w:rsidRDefault="00713EA7" w:rsidP="003D41B3">
      <w:pPr>
        <w:numPr>
          <w:ilvl w:val="0"/>
          <w:numId w:val="1"/>
        </w:numPr>
        <w:tabs>
          <w:tab w:val="left" w:pos="570"/>
        </w:tabs>
        <w:autoSpaceDE w:val="0"/>
        <w:spacing w:after="0" w:line="240" w:lineRule="auto"/>
        <w:ind w:left="-567"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воздушные ванны</w:t>
      </w:r>
      <w:r w:rsidRPr="003D41B3">
        <w:rPr>
          <w:rFonts w:ascii="Times New Roman" w:hAnsi="Times New Roman" w:cs="Times New Roman"/>
          <w:color w:val="000000"/>
          <w:sz w:val="28"/>
          <w:szCs w:val="28"/>
        </w:rPr>
        <w:t xml:space="preserve"> начинают при температуре воздуха в помещениях +19-22 градуса, постепенно снижая ее до +15-16 градусов путем проветривания (время – 2-5 мин с увеличением через 2-3 дня на 1-2 мин, достигая 10-15 мин), главное - не переохлаждать ребенка и при появлении «гусиной кожи»  прекратить процедуру;</w:t>
      </w:r>
    </w:p>
    <w:p w:rsidR="00713EA7" w:rsidRPr="003D41B3" w:rsidRDefault="00713EA7" w:rsidP="003D41B3">
      <w:pPr>
        <w:numPr>
          <w:ilvl w:val="0"/>
          <w:numId w:val="1"/>
        </w:numPr>
        <w:tabs>
          <w:tab w:val="left" w:pos="570"/>
        </w:tabs>
        <w:autoSpaceDE w:val="0"/>
        <w:spacing w:after="0" w:line="240" w:lineRule="auto"/>
        <w:ind w:left="-567"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полоскание горла </w:t>
      </w:r>
      <w:r w:rsidRPr="003D41B3">
        <w:rPr>
          <w:rFonts w:ascii="Times New Roman" w:hAnsi="Times New Roman" w:cs="Times New Roman"/>
          <w:color w:val="000000"/>
          <w:sz w:val="28"/>
          <w:szCs w:val="28"/>
        </w:rPr>
        <w:t>прохладной водой только после консультации врача и санации носоглотки (температура воды +40-42 градуса, для детей 2-3 лет и 4-6 лет начинают при температуре +36-37 градусов, которая снижается каждые 2-3 дня на 1 градус, достигая комнатной температуры).</w:t>
      </w:r>
    </w:p>
    <w:p w:rsidR="00713EA7" w:rsidRPr="003D41B3" w:rsidRDefault="00713EA7" w:rsidP="003D41B3">
      <w:pPr>
        <w:numPr>
          <w:ilvl w:val="0"/>
          <w:numId w:val="1"/>
        </w:numPr>
        <w:tabs>
          <w:tab w:val="left" w:pos="570"/>
        </w:tabs>
        <w:autoSpaceDE w:val="0"/>
        <w:spacing w:after="0" w:line="240" w:lineRule="auto"/>
        <w:ind w:left="-567"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хождение босиком</w:t>
      </w:r>
      <w:r w:rsidRPr="003D41B3">
        <w:rPr>
          <w:rFonts w:ascii="Times New Roman" w:hAnsi="Times New Roman" w:cs="Times New Roman"/>
          <w:color w:val="000000"/>
          <w:sz w:val="28"/>
          <w:szCs w:val="28"/>
        </w:rPr>
        <w:t xml:space="preserve"> начинают при температуре пола не ниже +18 градусов, сначала дети 4-5 дней ходят в носках, затем полностью босиком по 3-4 мин, постепенно увеличивая время на 1 мин, доводя до 15-20 мин, можно босиком проводить в помещении утреннюю зарядку, физкультурные занятия, подвижные игры и т. д.</w:t>
      </w:r>
    </w:p>
    <w:p w:rsidR="00713EA7" w:rsidRPr="003D41B3" w:rsidRDefault="007A65C3" w:rsidP="003D41B3">
      <w:pPr>
        <w:tabs>
          <w:tab w:val="left" w:pos="570"/>
        </w:tabs>
        <w:autoSpaceDE w:val="0"/>
        <w:spacing w:after="0" w:line="240" w:lineRule="auto"/>
        <w:ind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Рисунок 3" o:spid="_x0000_s1027" type="#_x0000_t75" alt="http://img0.liveinternet.ru/images/attach/c/5/89/50/89050824_large_RMGirlsWithBeachBall_CL.gif" style="position:absolute;left:0;text-align:left;margin-left:335pt;margin-top:454.75pt;width:151.1pt;height:140.25pt;z-index:-1;visibility:visible;mso-position-horizontal-relative:margin;mso-position-vertical-relative:margin">
            <v:imagedata r:id="rId10" o:title=""/>
            <w10:wrap type="square" anchorx="margin" anchory="margin"/>
          </v:shape>
        </w:pict>
      </w: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Pr="00550FF0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</w:pPr>
      <w:r w:rsidRPr="00550FF0"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  <w:t>Будьте здоровы!</w:t>
      </w: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Default="00713EA7" w:rsidP="003D41B3">
      <w:pPr>
        <w:tabs>
          <w:tab w:val="left" w:pos="5895"/>
        </w:tabs>
        <w:autoSpaceDE w:val="0"/>
        <w:spacing w:after="0" w:line="240" w:lineRule="auto"/>
        <w:ind w:left="-567" w:right="-5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3EA7" w:rsidRDefault="00713EA7" w:rsidP="00550FF0">
      <w:pPr>
        <w:pStyle w:val="a6"/>
        <w:rPr>
          <w:b/>
          <w:bCs/>
        </w:rPr>
      </w:pPr>
      <w:r>
        <w:rPr>
          <w:b/>
          <w:bCs/>
        </w:rPr>
        <w:t>Источник: http://doshvozrast.ru/ozdorov/zakalivanie08.htm</w:t>
      </w:r>
    </w:p>
    <w:p w:rsidR="00713EA7" w:rsidRPr="003D41B3" w:rsidRDefault="00713EA7" w:rsidP="00550FF0">
      <w:pPr>
        <w:tabs>
          <w:tab w:val="left" w:pos="570"/>
        </w:tabs>
        <w:autoSpaceDE w:val="0"/>
        <w:spacing w:after="0" w:line="240" w:lineRule="auto"/>
        <w:ind w:right="-5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EA7" w:rsidRDefault="00713EA7">
      <w:pPr>
        <w:rPr>
          <w:rFonts w:cs="Times New Roman"/>
        </w:rPr>
      </w:pPr>
    </w:p>
    <w:sectPr w:rsidR="00713EA7" w:rsidSect="0025268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C3" w:rsidRDefault="007A65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65C3" w:rsidRDefault="007A65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C3" w:rsidRDefault="007A65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65C3" w:rsidRDefault="007A65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A7" w:rsidRPr="00626312" w:rsidRDefault="00713EA7" w:rsidP="00626312">
    <w:pPr>
      <w:tabs>
        <w:tab w:val="left" w:pos="9072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26312">
      <w:rPr>
        <w:rFonts w:ascii="Times New Roman" w:hAnsi="Times New Roman" w:cs="Times New Roman"/>
        <w:b/>
        <w:bCs/>
        <w:sz w:val="24"/>
        <w:szCs w:val="24"/>
      </w:rPr>
      <w:t>Муниципальное автономное дошкольное образовательное учреждение</w:t>
    </w:r>
  </w:p>
  <w:p w:rsidR="00713EA7" w:rsidRPr="00626312" w:rsidRDefault="00713EA7" w:rsidP="00626312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26312">
      <w:rPr>
        <w:rFonts w:ascii="Times New Roman" w:hAnsi="Times New Roman" w:cs="Times New Roman"/>
        <w:b/>
        <w:bCs/>
        <w:sz w:val="24"/>
        <w:szCs w:val="24"/>
      </w:rPr>
      <w:t xml:space="preserve"> детский сад №11 «Звездочка»</w:t>
    </w:r>
    <w:r w:rsidR="00F636CC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="00F636CC">
      <w:rPr>
        <w:rFonts w:ascii="Times New Roman" w:hAnsi="Times New Roman" w:cs="Times New Roman"/>
        <w:b/>
        <w:bCs/>
        <w:sz w:val="24"/>
        <w:szCs w:val="24"/>
      </w:rPr>
      <w:t>Старооскольского</w:t>
    </w:r>
    <w:proofErr w:type="spellEnd"/>
    <w:r w:rsidR="00F636CC">
      <w:rPr>
        <w:rFonts w:ascii="Times New Roman" w:hAnsi="Times New Roman" w:cs="Times New Roman"/>
        <w:b/>
        <w:bCs/>
        <w:sz w:val="24"/>
        <w:szCs w:val="24"/>
      </w:rPr>
      <w:t xml:space="preserve"> городского округа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9"/>
    <w:lvl w:ilvl="0">
      <w:numFmt w:val="bullet"/>
      <w:lvlText w:val="·"/>
      <w:lvlJc w:val="left"/>
      <w:pPr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97E"/>
    <w:rsid w:val="00252681"/>
    <w:rsid w:val="002D2150"/>
    <w:rsid w:val="003D41B3"/>
    <w:rsid w:val="0050788C"/>
    <w:rsid w:val="00550FF0"/>
    <w:rsid w:val="00591ED2"/>
    <w:rsid w:val="00626312"/>
    <w:rsid w:val="00713EA7"/>
    <w:rsid w:val="007A65C3"/>
    <w:rsid w:val="00A00422"/>
    <w:rsid w:val="00A2251E"/>
    <w:rsid w:val="00B060AB"/>
    <w:rsid w:val="00B72ADF"/>
    <w:rsid w:val="00CC51AA"/>
    <w:rsid w:val="00F1197E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B3"/>
    <w:pPr>
      <w:widowControl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41B3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uiPriority w:val="99"/>
    <w:rsid w:val="00B72ADF"/>
    <w:pPr>
      <w:widowControl/>
      <w:suppressLineNumbers/>
      <w:suppressAutoHyphens/>
      <w:autoSpaceDN/>
      <w:adjustRightInd/>
    </w:pPr>
    <w:rPr>
      <w:rFonts w:eastAsia="Calibri"/>
      <w:lang w:eastAsia="ar-SA"/>
    </w:rPr>
  </w:style>
  <w:style w:type="paragraph" w:customStyle="1" w:styleId="stx">
    <w:name w:val="stx"/>
    <w:basedOn w:val="a"/>
    <w:uiPriority w:val="99"/>
    <w:rsid w:val="00B72ADF"/>
    <w:pPr>
      <w:widowControl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rsid w:val="00B72ADF"/>
    <w:pPr>
      <w:widowControl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91ED2"/>
    <w:pPr>
      <w:widowControl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uiPriority w:val="99"/>
    <w:rsid w:val="002D2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36175"/>
    <w:rPr>
      <w:rFonts w:eastAsia="Times New Roman" w:cs="Calibri"/>
    </w:rPr>
  </w:style>
  <w:style w:type="paragraph" w:styleId="aa">
    <w:name w:val="footer"/>
    <w:basedOn w:val="a"/>
    <w:link w:val="ab"/>
    <w:uiPriority w:val="99"/>
    <w:rsid w:val="002D2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36175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2591</Characters>
  <Application>Microsoft Office Word</Application>
  <DocSecurity>0</DocSecurity>
  <Lines>21</Lines>
  <Paragraphs>6</Paragraphs>
  <ScaleCrop>false</ScaleCrop>
  <Company>дом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Гр4</cp:lastModifiedBy>
  <cp:revision>7</cp:revision>
  <dcterms:created xsi:type="dcterms:W3CDTF">2014-06-10T09:59:00Z</dcterms:created>
  <dcterms:modified xsi:type="dcterms:W3CDTF">2017-10-24T07:32:00Z</dcterms:modified>
</cp:coreProperties>
</file>