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4445" w:rsidRDefault="00D84445" w:rsidP="00D84445">
      <w:pPr>
        <w:pStyle w:val="52"/>
        <w:shd w:val="clear" w:color="auto" w:fill="auto"/>
        <w:tabs>
          <w:tab w:val="left" w:pos="438"/>
          <w:tab w:val="left" w:leader="underscore" w:pos="9351"/>
        </w:tabs>
        <w:spacing w:line="278" w:lineRule="exact"/>
        <w:ind w:left="284" w:right="60" w:firstLine="0"/>
        <w:jc w:val="both"/>
      </w:pPr>
      <w:r>
        <w:rPr>
          <w:noProof/>
          <w:lang w:eastAsia="ru-RU"/>
        </w:rPr>
        <w:drawing>
          <wp:inline distT="0" distB="0" distL="0" distR="0" wp14:anchorId="367FE630" wp14:editId="63AE9E5F">
            <wp:extent cx="6201410" cy="8764153"/>
            <wp:effectExtent l="0" t="0" r="0" b="0"/>
            <wp:docPr id="1" name="Рисунок 1" descr="C:\Documents and Settings\1\Рабочий стол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Page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410" cy="8764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445" w:rsidRDefault="00D84445" w:rsidP="00D84445">
      <w:pPr>
        <w:pStyle w:val="52"/>
        <w:shd w:val="clear" w:color="auto" w:fill="auto"/>
        <w:tabs>
          <w:tab w:val="left" w:pos="438"/>
          <w:tab w:val="left" w:leader="underscore" w:pos="9351"/>
        </w:tabs>
        <w:spacing w:line="278" w:lineRule="exact"/>
        <w:ind w:left="284" w:right="60" w:firstLine="0"/>
        <w:jc w:val="both"/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51633A3" wp14:editId="0FC7A359">
            <wp:simplePos x="0" y="0"/>
            <wp:positionH relativeFrom="column">
              <wp:posOffset>-559104</wp:posOffset>
            </wp:positionH>
            <wp:positionV relativeFrom="paragraph">
              <wp:posOffset>69794</wp:posOffset>
            </wp:positionV>
            <wp:extent cx="7027600" cy="9931179"/>
            <wp:effectExtent l="0" t="0" r="0" b="0"/>
            <wp:wrapNone/>
            <wp:docPr id="6" name="Рисунок 6" descr="C:\Documents and Settings\1\Рабочий стол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Page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641" cy="993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84445" w:rsidRDefault="00D84445" w:rsidP="00D84445">
      <w:pPr>
        <w:pStyle w:val="52"/>
        <w:shd w:val="clear" w:color="auto" w:fill="auto"/>
        <w:tabs>
          <w:tab w:val="left" w:pos="438"/>
          <w:tab w:val="left" w:leader="underscore" w:pos="9351"/>
        </w:tabs>
        <w:spacing w:line="278" w:lineRule="exact"/>
        <w:ind w:left="284" w:right="60" w:firstLine="0"/>
        <w:jc w:val="both"/>
      </w:pPr>
    </w:p>
    <w:p w:rsidR="00D84445" w:rsidRDefault="00D84445" w:rsidP="00D84445">
      <w:pPr>
        <w:pStyle w:val="52"/>
        <w:shd w:val="clear" w:color="auto" w:fill="auto"/>
        <w:tabs>
          <w:tab w:val="left" w:pos="438"/>
          <w:tab w:val="left" w:leader="underscore" w:pos="9351"/>
        </w:tabs>
        <w:spacing w:line="278" w:lineRule="exact"/>
        <w:ind w:left="284" w:right="60" w:firstLine="0"/>
        <w:jc w:val="both"/>
      </w:pPr>
      <w:r>
        <w:rPr>
          <w:noProof/>
          <w:lang w:eastAsia="ru-RU"/>
        </w:rPr>
        <w:drawing>
          <wp:inline distT="0" distB="0" distL="0" distR="0">
            <wp:extent cx="6201410" cy="8764153"/>
            <wp:effectExtent l="0" t="0" r="0" b="0"/>
            <wp:docPr id="2" name="Рисунок 2" descr="C:\Documents and Settings\1\Рабочий стол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Page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410" cy="8764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445" w:rsidRDefault="00D84445" w:rsidP="00D84445">
      <w:pPr>
        <w:pStyle w:val="52"/>
        <w:shd w:val="clear" w:color="auto" w:fill="auto"/>
        <w:tabs>
          <w:tab w:val="left" w:pos="438"/>
          <w:tab w:val="left" w:leader="underscore" w:pos="9351"/>
        </w:tabs>
        <w:spacing w:line="278" w:lineRule="exact"/>
        <w:ind w:left="284" w:right="60" w:firstLine="0"/>
        <w:jc w:val="both"/>
      </w:pPr>
    </w:p>
    <w:p w:rsidR="00D84445" w:rsidRDefault="00D84445" w:rsidP="00D84445">
      <w:pPr>
        <w:pStyle w:val="52"/>
        <w:shd w:val="clear" w:color="auto" w:fill="auto"/>
        <w:tabs>
          <w:tab w:val="left" w:pos="438"/>
          <w:tab w:val="left" w:leader="underscore" w:pos="9351"/>
        </w:tabs>
        <w:spacing w:line="278" w:lineRule="exact"/>
        <w:ind w:left="284" w:right="60" w:firstLine="0"/>
        <w:jc w:val="both"/>
      </w:pPr>
    </w:p>
    <w:p w:rsidR="00D84445" w:rsidRDefault="00D84445" w:rsidP="00D84445">
      <w:pPr>
        <w:pStyle w:val="52"/>
        <w:shd w:val="clear" w:color="auto" w:fill="auto"/>
        <w:tabs>
          <w:tab w:val="left" w:pos="438"/>
          <w:tab w:val="left" w:leader="underscore" w:pos="9351"/>
        </w:tabs>
        <w:spacing w:line="278" w:lineRule="exact"/>
        <w:ind w:left="284" w:right="60" w:firstLine="0"/>
        <w:jc w:val="both"/>
      </w:pPr>
    </w:p>
    <w:p w:rsidR="00D84445" w:rsidRDefault="00D84445" w:rsidP="00D84445">
      <w:pPr>
        <w:pStyle w:val="52"/>
        <w:shd w:val="clear" w:color="auto" w:fill="auto"/>
        <w:tabs>
          <w:tab w:val="left" w:pos="438"/>
          <w:tab w:val="left" w:leader="underscore" w:pos="9351"/>
        </w:tabs>
        <w:spacing w:line="278" w:lineRule="exact"/>
        <w:ind w:left="284" w:right="60" w:firstLine="0"/>
        <w:jc w:val="both"/>
      </w:pPr>
    </w:p>
    <w:p w:rsidR="00D84445" w:rsidRDefault="00D84445" w:rsidP="00D84445">
      <w:pPr>
        <w:pStyle w:val="52"/>
        <w:shd w:val="clear" w:color="auto" w:fill="auto"/>
        <w:tabs>
          <w:tab w:val="left" w:pos="438"/>
          <w:tab w:val="left" w:leader="underscore" w:pos="9351"/>
        </w:tabs>
        <w:spacing w:line="278" w:lineRule="exact"/>
        <w:ind w:left="284" w:right="60" w:firstLine="0"/>
        <w:jc w:val="both"/>
      </w:pPr>
    </w:p>
    <w:p w:rsidR="00D84445" w:rsidRDefault="00D84445" w:rsidP="00D84445">
      <w:pPr>
        <w:pStyle w:val="52"/>
        <w:shd w:val="clear" w:color="auto" w:fill="auto"/>
        <w:tabs>
          <w:tab w:val="left" w:pos="438"/>
          <w:tab w:val="left" w:leader="underscore" w:pos="9351"/>
        </w:tabs>
        <w:spacing w:line="278" w:lineRule="exact"/>
        <w:ind w:left="284" w:right="60" w:firstLine="0"/>
        <w:jc w:val="both"/>
      </w:pPr>
    </w:p>
    <w:p w:rsidR="00D84445" w:rsidRDefault="00D84445" w:rsidP="00D84445">
      <w:pPr>
        <w:pStyle w:val="52"/>
        <w:shd w:val="clear" w:color="auto" w:fill="auto"/>
        <w:tabs>
          <w:tab w:val="left" w:pos="438"/>
          <w:tab w:val="left" w:leader="underscore" w:pos="9351"/>
        </w:tabs>
        <w:spacing w:line="278" w:lineRule="exact"/>
        <w:ind w:left="284" w:right="60" w:firstLine="0"/>
        <w:jc w:val="both"/>
      </w:pPr>
    </w:p>
    <w:p w:rsidR="00D84445" w:rsidRDefault="00D84445" w:rsidP="00D84445">
      <w:pPr>
        <w:pStyle w:val="52"/>
        <w:shd w:val="clear" w:color="auto" w:fill="auto"/>
        <w:tabs>
          <w:tab w:val="left" w:pos="438"/>
          <w:tab w:val="left" w:leader="underscore" w:pos="9351"/>
        </w:tabs>
        <w:spacing w:line="278" w:lineRule="exact"/>
        <w:ind w:left="284" w:right="60" w:firstLine="0"/>
        <w:jc w:val="both"/>
      </w:pPr>
    </w:p>
    <w:p w:rsidR="00D84445" w:rsidRDefault="00D84445" w:rsidP="00D84445">
      <w:pPr>
        <w:pStyle w:val="52"/>
        <w:shd w:val="clear" w:color="auto" w:fill="auto"/>
        <w:tabs>
          <w:tab w:val="left" w:pos="438"/>
          <w:tab w:val="left" w:leader="underscore" w:pos="9351"/>
        </w:tabs>
        <w:spacing w:line="278" w:lineRule="exact"/>
        <w:ind w:left="284" w:right="60" w:firstLine="0"/>
        <w:jc w:val="both"/>
      </w:pPr>
    </w:p>
    <w:p w:rsidR="00D84445" w:rsidRDefault="00D84445" w:rsidP="00D84445">
      <w:pPr>
        <w:pStyle w:val="52"/>
        <w:shd w:val="clear" w:color="auto" w:fill="auto"/>
        <w:tabs>
          <w:tab w:val="left" w:pos="438"/>
          <w:tab w:val="left" w:leader="underscore" w:pos="9351"/>
        </w:tabs>
        <w:spacing w:line="278" w:lineRule="exact"/>
        <w:ind w:left="284" w:right="60" w:firstLine="0"/>
        <w:jc w:val="both"/>
      </w:pPr>
    </w:p>
    <w:p w:rsidR="00D84445" w:rsidRDefault="00D84445" w:rsidP="00D84445">
      <w:pPr>
        <w:pStyle w:val="52"/>
        <w:shd w:val="clear" w:color="auto" w:fill="auto"/>
        <w:tabs>
          <w:tab w:val="left" w:pos="438"/>
          <w:tab w:val="left" w:leader="underscore" w:pos="9351"/>
        </w:tabs>
        <w:spacing w:line="278" w:lineRule="exact"/>
        <w:ind w:left="284" w:right="60" w:firstLine="0"/>
        <w:jc w:val="both"/>
      </w:pPr>
    </w:p>
    <w:p w:rsidR="00D84445" w:rsidRDefault="00D84445" w:rsidP="00D84445">
      <w:pPr>
        <w:pStyle w:val="52"/>
        <w:shd w:val="clear" w:color="auto" w:fill="auto"/>
        <w:tabs>
          <w:tab w:val="left" w:pos="438"/>
          <w:tab w:val="left" w:leader="underscore" w:pos="9351"/>
        </w:tabs>
        <w:spacing w:line="278" w:lineRule="exact"/>
        <w:ind w:left="284" w:right="60" w:firstLine="0"/>
        <w:jc w:val="both"/>
      </w:pPr>
    </w:p>
    <w:p w:rsidR="00D84445" w:rsidRDefault="00D84445" w:rsidP="00D84445">
      <w:pPr>
        <w:pStyle w:val="52"/>
        <w:shd w:val="clear" w:color="auto" w:fill="auto"/>
        <w:tabs>
          <w:tab w:val="left" w:pos="438"/>
          <w:tab w:val="left" w:leader="underscore" w:pos="9351"/>
        </w:tabs>
        <w:spacing w:line="278" w:lineRule="exact"/>
        <w:ind w:left="284" w:right="60" w:firstLine="0"/>
        <w:jc w:val="both"/>
      </w:pPr>
    </w:p>
    <w:p w:rsidR="00D84445" w:rsidRDefault="00D84445" w:rsidP="00D84445">
      <w:pPr>
        <w:pStyle w:val="52"/>
        <w:shd w:val="clear" w:color="auto" w:fill="auto"/>
        <w:tabs>
          <w:tab w:val="left" w:pos="438"/>
          <w:tab w:val="left" w:leader="underscore" w:pos="9351"/>
        </w:tabs>
        <w:spacing w:line="278" w:lineRule="exact"/>
        <w:ind w:left="284" w:right="60" w:firstLine="0"/>
        <w:jc w:val="both"/>
      </w:pPr>
    </w:p>
    <w:p w:rsidR="00D84445" w:rsidRDefault="00D84445" w:rsidP="00D84445">
      <w:pPr>
        <w:pStyle w:val="52"/>
        <w:shd w:val="clear" w:color="auto" w:fill="auto"/>
        <w:tabs>
          <w:tab w:val="left" w:pos="438"/>
          <w:tab w:val="left" w:leader="underscore" w:pos="9351"/>
        </w:tabs>
        <w:spacing w:line="278" w:lineRule="exact"/>
        <w:ind w:left="284" w:right="60" w:firstLine="0"/>
        <w:jc w:val="both"/>
      </w:pPr>
    </w:p>
    <w:p w:rsidR="00D84445" w:rsidRDefault="00D84445" w:rsidP="00D84445">
      <w:pPr>
        <w:pStyle w:val="52"/>
        <w:shd w:val="clear" w:color="auto" w:fill="auto"/>
        <w:tabs>
          <w:tab w:val="left" w:pos="438"/>
          <w:tab w:val="left" w:leader="underscore" w:pos="9351"/>
        </w:tabs>
        <w:spacing w:line="278" w:lineRule="exact"/>
        <w:ind w:left="284" w:right="60" w:firstLine="0"/>
        <w:jc w:val="both"/>
      </w:pPr>
    </w:p>
    <w:p w:rsidR="00D84445" w:rsidRDefault="00D84445" w:rsidP="00D84445">
      <w:pPr>
        <w:pStyle w:val="52"/>
        <w:shd w:val="clear" w:color="auto" w:fill="auto"/>
        <w:tabs>
          <w:tab w:val="left" w:pos="438"/>
          <w:tab w:val="left" w:leader="underscore" w:pos="9351"/>
        </w:tabs>
        <w:spacing w:line="278" w:lineRule="exact"/>
        <w:ind w:left="284" w:right="60" w:firstLine="0"/>
        <w:jc w:val="both"/>
      </w:pPr>
    </w:p>
    <w:p w:rsidR="00D84445" w:rsidRDefault="00D84445" w:rsidP="00D84445">
      <w:pPr>
        <w:pStyle w:val="52"/>
        <w:shd w:val="clear" w:color="auto" w:fill="auto"/>
        <w:tabs>
          <w:tab w:val="left" w:pos="438"/>
          <w:tab w:val="left" w:leader="underscore" w:pos="9351"/>
        </w:tabs>
        <w:spacing w:line="278" w:lineRule="exact"/>
        <w:ind w:left="284" w:right="60" w:firstLine="0"/>
        <w:jc w:val="both"/>
      </w:pPr>
    </w:p>
    <w:p w:rsidR="00D84445" w:rsidRDefault="00D84445" w:rsidP="00D84445">
      <w:pPr>
        <w:pStyle w:val="52"/>
        <w:shd w:val="clear" w:color="auto" w:fill="auto"/>
        <w:tabs>
          <w:tab w:val="left" w:pos="438"/>
          <w:tab w:val="left" w:leader="underscore" w:pos="9351"/>
        </w:tabs>
        <w:spacing w:line="278" w:lineRule="exact"/>
        <w:ind w:left="284" w:right="60" w:firstLine="0"/>
        <w:jc w:val="both"/>
      </w:pPr>
    </w:p>
    <w:p w:rsidR="00D84445" w:rsidRDefault="00D84445" w:rsidP="00D84445">
      <w:pPr>
        <w:pStyle w:val="52"/>
        <w:shd w:val="clear" w:color="auto" w:fill="auto"/>
        <w:tabs>
          <w:tab w:val="left" w:pos="438"/>
          <w:tab w:val="left" w:leader="underscore" w:pos="9351"/>
        </w:tabs>
        <w:spacing w:line="278" w:lineRule="exact"/>
        <w:ind w:left="284" w:right="60" w:firstLine="0"/>
        <w:jc w:val="both"/>
      </w:pPr>
    </w:p>
    <w:p w:rsidR="00D84445" w:rsidRDefault="00D84445" w:rsidP="00D84445">
      <w:pPr>
        <w:pStyle w:val="52"/>
        <w:shd w:val="clear" w:color="auto" w:fill="auto"/>
        <w:tabs>
          <w:tab w:val="left" w:pos="438"/>
          <w:tab w:val="left" w:leader="underscore" w:pos="9351"/>
        </w:tabs>
        <w:spacing w:line="278" w:lineRule="exact"/>
        <w:ind w:left="284" w:right="60" w:firstLine="0"/>
        <w:jc w:val="both"/>
      </w:pPr>
      <w:r>
        <w:rPr>
          <w:noProof/>
          <w:lang w:eastAsia="ru-RU"/>
        </w:rPr>
        <w:drawing>
          <wp:inline distT="0" distB="0" distL="0" distR="0">
            <wp:extent cx="6201410" cy="8764153"/>
            <wp:effectExtent l="0" t="0" r="0" b="0"/>
            <wp:docPr id="3" name="Рисунок 3" descr="C:\Documents and Settings\1\Рабочий стол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Page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410" cy="8764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201410" cy="8764153"/>
            <wp:effectExtent l="0" t="0" r="0" b="0"/>
            <wp:docPr id="4" name="Рисунок 4" descr="C:\Documents and Settings\1\Рабочий стол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Page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410" cy="8764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445" w:rsidRDefault="00D84445" w:rsidP="00D84445">
      <w:pPr>
        <w:pStyle w:val="52"/>
        <w:shd w:val="clear" w:color="auto" w:fill="auto"/>
        <w:tabs>
          <w:tab w:val="left" w:pos="438"/>
          <w:tab w:val="left" w:leader="underscore" w:pos="9351"/>
        </w:tabs>
        <w:spacing w:line="278" w:lineRule="exact"/>
        <w:ind w:left="284" w:right="60" w:firstLine="0"/>
        <w:jc w:val="both"/>
      </w:pPr>
    </w:p>
    <w:p w:rsidR="00D84445" w:rsidRDefault="00D84445" w:rsidP="00D84445">
      <w:pPr>
        <w:pStyle w:val="52"/>
        <w:shd w:val="clear" w:color="auto" w:fill="auto"/>
        <w:tabs>
          <w:tab w:val="left" w:pos="438"/>
          <w:tab w:val="left" w:leader="underscore" w:pos="9351"/>
        </w:tabs>
        <w:spacing w:line="278" w:lineRule="exact"/>
        <w:ind w:left="284" w:right="60" w:firstLine="0"/>
        <w:jc w:val="both"/>
      </w:pPr>
    </w:p>
    <w:p w:rsidR="00D84445" w:rsidRDefault="00D84445" w:rsidP="00D84445">
      <w:pPr>
        <w:pStyle w:val="52"/>
        <w:shd w:val="clear" w:color="auto" w:fill="auto"/>
        <w:tabs>
          <w:tab w:val="left" w:pos="438"/>
          <w:tab w:val="left" w:leader="underscore" w:pos="9351"/>
        </w:tabs>
        <w:spacing w:line="278" w:lineRule="exact"/>
        <w:ind w:left="284" w:right="60" w:firstLine="0"/>
        <w:jc w:val="both"/>
      </w:pPr>
    </w:p>
    <w:p w:rsidR="00D84445" w:rsidRDefault="00D84445" w:rsidP="00D84445">
      <w:pPr>
        <w:pStyle w:val="52"/>
        <w:shd w:val="clear" w:color="auto" w:fill="auto"/>
        <w:tabs>
          <w:tab w:val="left" w:pos="438"/>
          <w:tab w:val="left" w:leader="underscore" w:pos="9351"/>
        </w:tabs>
        <w:spacing w:line="278" w:lineRule="exact"/>
        <w:ind w:left="284" w:right="60" w:firstLine="0"/>
        <w:jc w:val="both"/>
      </w:pPr>
    </w:p>
    <w:p w:rsidR="00D84445" w:rsidRDefault="00D84445" w:rsidP="00D84445">
      <w:pPr>
        <w:pStyle w:val="52"/>
        <w:shd w:val="clear" w:color="auto" w:fill="auto"/>
        <w:tabs>
          <w:tab w:val="left" w:pos="438"/>
          <w:tab w:val="left" w:leader="underscore" w:pos="9351"/>
        </w:tabs>
        <w:spacing w:line="278" w:lineRule="exact"/>
        <w:ind w:left="284" w:right="60" w:firstLine="0"/>
        <w:jc w:val="both"/>
      </w:pPr>
    </w:p>
    <w:p w:rsidR="00D84445" w:rsidRDefault="00D84445" w:rsidP="00D84445">
      <w:pPr>
        <w:pStyle w:val="52"/>
        <w:shd w:val="clear" w:color="auto" w:fill="auto"/>
        <w:tabs>
          <w:tab w:val="left" w:pos="438"/>
          <w:tab w:val="left" w:leader="underscore" w:pos="9351"/>
        </w:tabs>
        <w:spacing w:line="278" w:lineRule="exact"/>
        <w:ind w:left="284" w:right="60" w:firstLine="0"/>
        <w:jc w:val="both"/>
      </w:pPr>
    </w:p>
    <w:p w:rsidR="00D84445" w:rsidRDefault="00D84445" w:rsidP="00D84445">
      <w:pPr>
        <w:pStyle w:val="52"/>
        <w:shd w:val="clear" w:color="auto" w:fill="auto"/>
        <w:tabs>
          <w:tab w:val="left" w:pos="438"/>
          <w:tab w:val="left" w:leader="underscore" w:pos="9351"/>
        </w:tabs>
        <w:spacing w:line="278" w:lineRule="exact"/>
        <w:ind w:left="284" w:right="60" w:firstLine="0"/>
        <w:jc w:val="both"/>
      </w:pPr>
    </w:p>
    <w:p w:rsidR="00D84445" w:rsidRDefault="00D84445" w:rsidP="00D84445">
      <w:pPr>
        <w:pStyle w:val="52"/>
        <w:shd w:val="clear" w:color="auto" w:fill="auto"/>
        <w:tabs>
          <w:tab w:val="left" w:pos="438"/>
          <w:tab w:val="left" w:leader="underscore" w:pos="9351"/>
        </w:tabs>
        <w:spacing w:line="278" w:lineRule="exact"/>
        <w:ind w:left="284" w:right="60" w:firstLine="0"/>
        <w:jc w:val="both"/>
      </w:pPr>
    </w:p>
    <w:p w:rsidR="00D84445" w:rsidRDefault="00D84445" w:rsidP="00D84445">
      <w:pPr>
        <w:pStyle w:val="52"/>
        <w:shd w:val="clear" w:color="auto" w:fill="auto"/>
        <w:tabs>
          <w:tab w:val="left" w:pos="438"/>
          <w:tab w:val="left" w:leader="underscore" w:pos="9351"/>
        </w:tabs>
        <w:spacing w:line="278" w:lineRule="exact"/>
        <w:ind w:left="284" w:right="60" w:firstLine="0"/>
        <w:jc w:val="both"/>
      </w:pPr>
    </w:p>
    <w:p w:rsidR="00D84445" w:rsidRDefault="00D84445" w:rsidP="00D84445">
      <w:pPr>
        <w:pStyle w:val="52"/>
        <w:shd w:val="clear" w:color="auto" w:fill="auto"/>
        <w:tabs>
          <w:tab w:val="left" w:pos="438"/>
          <w:tab w:val="left" w:leader="underscore" w:pos="9351"/>
        </w:tabs>
        <w:spacing w:line="278" w:lineRule="exact"/>
        <w:ind w:left="284" w:right="60" w:firstLine="0"/>
        <w:jc w:val="both"/>
      </w:pPr>
    </w:p>
    <w:p w:rsidR="00D84445" w:rsidRDefault="00D84445" w:rsidP="00D84445">
      <w:pPr>
        <w:pStyle w:val="52"/>
        <w:shd w:val="clear" w:color="auto" w:fill="auto"/>
        <w:tabs>
          <w:tab w:val="left" w:pos="438"/>
          <w:tab w:val="left" w:leader="underscore" w:pos="9351"/>
        </w:tabs>
        <w:spacing w:line="278" w:lineRule="exact"/>
        <w:ind w:left="284" w:right="60" w:firstLine="0"/>
        <w:jc w:val="both"/>
      </w:pPr>
    </w:p>
    <w:p w:rsidR="00D84445" w:rsidRDefault="00D84445" w:rsidP="00D84445">
      <w:pPr>
        <w:pStyle w:val="52"/>
        <w:shd w:val="clear" w:color="auto" w:fill="auto"/>
        <w:tabs>
          <w:tab w:val="left" w:pos="438"/>
          <w:tab w:val="left" w:leader="underscore" w:pos="9351"/>
        </w:tabs>
        <w:spacing w:line="278" w:lineRule="exact"/>
        <w:ind w:left="284" w:right="60" w:firstLine="0"/>
        <w:jc w:val="both"/>
      </w:pPr>
    </w:p>
    <w:p w:rsidR="00D84445" w:rsidRDefault="00D84445" w:rsidP="00D84445">
      <w:pPr>
        <w:pStyle w:val="52"/>
        <w:shd w:val="clear" w:color="auto" w:fill="auto"/>
        <w:tabs>
          <w:tab w:val="left" w:pos="438"/>
          <w:tab w:val="left" w:leader="underscore" w:pos="9351"/>
        </w:tabs>
        <w:spacing w:line="278" w:lineRule="exact"/>
        <w:ind w:left="284" w:right="60" w:firstLine="0"/>
        <w:jc w:val="both"/>
      </w:pPr>
    </w:p>
    <w:p w:rsidR="00D84445" w:rsidRDefault="00D84445" w:rsidP="00D84445">
      <w:pPr>
        <w:pStyle w:val="52"/>
        <w:shd w:val="clear" w:color="auto" w:fill="auto"/>
        <w:tabs>
          <w:tab w:val="left" w:pos="438"/>
          <w:tab w:val="left" w:leader="underscore" w:pos="9351"/>
        </w:tabs>
        <w:spacing w:line="278" w:lineRule="exact"/>
        <w:ind w:left="284" w:right="60" w:firstLine="0"/>
        <w:jc w:val="both"/>
      </w:pPr>
    </w:p>
    <w:p w:rsidR="00D84445" w:rsidRDefault="00D84445" w:rsidP="00D84445">
      <w:pPr>
        <w:pStyle w:val="52"/>
        <w:shd w:val="clear" w:color="auto" w:fill="auto"/>
        <w:tabs>
          <w:tab w:val="left" w:pos="438"/>
          <w:tab w:val="left" w:leader="underscore" w:pos="9351"/>
        </w:tabs>
        <w:spacing w:line="278" w:lineRule="exact"/>
        <w:ind w:left="284" w:right="60" w:firstLine="0"/>
        <w:jc w:val="both"/>
      </w:pPr>
    </w:p>
    <w:p w:rsidR="00D84445" w:rsidRDefault="00D84445" w:rsidP="00D84445">
      <w:pPr>
        <w:pStyle w:val="52"/>
        <w:shd w:val="clear" w:color="auto" w:fill="auto"/>
        <w:tabs>
          <w:tab w:val="left" w:pos="438"/>
          <w:tab w:val="left" w:leader="underscore" w:pos="9351"/>
        </w:tabs>
        <w:spacing w:line="278" w:lineRule="exact"/>
        <w:ind w:left="284" w:right="60" w:firstLine="0"/>
        <w:jc w:val="both"/>
      </w:pPr>
    </w:p>
    <w:p w:rsidR="00D84445" w:rsidRDefault="00D84445" w:rsidP="00D84445">
      <w:pPr>
        <w:pStyle w:val="52"/>
        <w:shd w:val="clear" w:color="auto" w:fill="auto"/>
        <w:tabs>
          <w:tab w:val="left" w:pos="438"/>
          <w:tab w:val="left" w:leader="underscore" w:pos="9351"/>
        </w:tabs>
        <w:spacing w:line="278" w:lineRule="exact"/>
        <w:ind w:left="284" w:right="60" w:firstLine="0"/>
        <w:jc w:val="both"/>
      </w:pPr>
    </w:p>
    <w:p w:rsidR="00D84445" w:rsidRDefault="00D84445" w:rsidP="00D84445">
      <w:pPr>
        <w:pStyle w:val="52"/>
        <w:shd w:val="clear" w:color="auto" w:fill="auto"/>
        <w:tabs>
          <w:tab w:val="left" w:pos="438"/>
          <w:tab w:val="left" w:leader="underscore" w:pos="9351"/>
        </w:tabs>
        <w:spacing w:line="278" w:lineRule="exact"/>
        <w:ind w:left="284" w:right="60" w:firstLine="0"/>
        <w:jc w:val="both"/>
      </w:pPr>
    </w:p>
    <w:p w:rsidR="00D84445" w:rsidRDefault="00D84445" w:rsidP="00D84445">
      <w:pPr>
        <w:pStyle w:val="52"/>
        <w:shd w:val="clear" w:color="auto" w:fill="auto"/>
        <w:tabs>
          <w:tab w:val="left" w:pos="438"/>
          <w:tab w:val="left" w:leader="underscore" w:pos="9351"/>
        </w:tabs>
        <w:spacing w:line="278" w:lineRule="exact"/>
        <w:ind w:left="284" w:right="60" w:firstLine="0"/>
        <w:jc w:val="both"/>
      </w:pPr>
    </w:p>
    <w:p w:rsidR="00D84445" w:rsidRDefault="00D84445" w:rsidP="00D84445">
      <w:pPr>
        <w:pStyle w:val="52"/>
        <w:shd w:val="clear" w:color="auto" w:fill="auto"/>
        <w:tabs>
          <w:tab w:val="left" w:pos="438"/>
          <w:tab w:val="left" w:leader="underscore" w:pos="9351"/>
        </w:tabs>
        <w:spacing w:line="278" w:lineRule="exact"/>
        <w:ind w:left="284" w:right="60" w:firstLine="0"/>
        <w:jc w:val="both"/>
      </w:pPr>
    </w:p>
    <w:p w:rsidR="00D84445" w:rsidRDefault="00D84445" w:rsidP="00D84445">
      <w:pPr>
        <w:pStyle w:val="52"/>
        <w:shd w:val="clear" w:color="auto" w:fill="auto"/>
        <w:tabs>
          <w:tab w:val="left" w:pos="438"/>
          <w:tab w:val="left" w:leader="underscore" w:pos="9351"/>
        </w:tabs>
        <w:spacing w:line="278" w:lineRule="exact"/>
        <w:ind w:left="284" w:right="60" w:firstLine="0"/>
        <w:jc w:val="both"/>
      </w:pPr>
    </w:p>
    <w:p w:rsidR="00D84445" w:rsidRDefault="00D84445" w:rsidP="00D84445">
      <w:pPr>
        <w:pStyle w:val="52"/>
        <w:shd w:val="clear" w:color="auto" w:fill="auto"/>
        <w:tabs>
          <w:tab w:val="left" w:pos="438"/>
          <w:tab w:val="left" w:leader="underscore" w:pos="9351"/>
        </w:tabs>
        <w:spacing w:line="278" w:lineRule="exact"/>
        <w:ind w:left="284" w:right="60" w:firstLine="0"/>
        <w:jc w:val="both"/>
      </w:pPr>
    </w:p>
    <w:p w:rsidR="00D84445" w:rsidRDefault="00D84445" w:rsidP="00D84445">
      <w:pPr>
        <w:pStyle w:val="52"/>
        <w:shd w:val="clear" w:color="auto" w:fill="auto"/>
        <w:tabs>
          <w:tab w:val="left" w:pos="438"/>
          <w:tab w:val="left" w:leader="underscore" w:pos="9351"/>
        </w:tabs>
        <w:spacing w:line="278" w:lineRule="exact"/>
        <w:ind w:left="284" w:right="60" w:firstLine="0"/>
        <w:jc w:val="both"/>
      </w:pPr>
    </w:p>
    <w:p w:rsidR="00D84445" w:rsidRDefault="00D84445" w:rsidP="00D84445">
      <w:pPr>
        <w:pStyle w:val="52"/>
        <w:shd w:val="clear" w:color="auto" w:fill="auto"/>
        <w:tabs>
          <w:tab w:val="left" w:pos="438"/>
          <w:tab w:val="left" w:leader="underscore" w:pos="9351"/>
        </w:tabs>
        <w:spacing w:line="278" w:lineRule="exact"/>
        <w:ind w:left="284" w:right="60" w:firstLine="0"/>
        <w:jc w:val="both"/>
      </w:pPr>
    </w:p>
    <w:p w:rsidR="00D84445" w:rsidRDefault="00D84445" w:rsidP="00D84445">
      <w:pPr>
        <w:pStyle w:val="52"/>
        <w:shd w:val="clear" w:color="auto" w:fill="auto"/>
        <w:tabs>
          <w:tab w:val="left" w:pos="438"/>
          <w:tab w:val="left" w:leader="underscore" w:pos="9351"/>
        </w:tabs>
        <w:spacing w:line="278" w:lineRule="exact"/>
        <w:ind w:left="284" w:right="60" w:firstLine="0"/>
        <w:jc w:val="both"/>
      </w:pPr>
    </w:p>
    <w:p w:rsidR="00D84445" w:rsidRDefault="00D84445" w:rsidP="00D84445">
      <w:pPr>
        <w:pStyle w:val="52"/>
        <w:shd w:val="clear" w:color="auto" w:fill="auto"/>
        <w:tabs>
          <w:tab w:val="left" w:pos="438"/>
          <w:tab w:val="left" w:leader="underscore" w:pos="9351"/>
        </w:tabs>
        <w:spacing w:line="278" w:lineRule="exact"/>
        <w:ind w:left="284" w:right="60" w:firstLine="0"/>
        <w:jc w:val="both"/>
      </w:pPr>
    </w:p>
    <w:p w:rsidR="00D84445" w:rsidRDefault="00D84445" w:rsidP="00D84445">
      <w:pPr>
        <w:pStyle w:val="52"/>
        <w:shd w:val="clear" w:color="auto" w:fill="auto"/>
        <w:tabs>
          <w:tab w:val="left" w:pos="438"/>
          <w:tab w:val="left" w:leader="underscore" w:pos="9351"/>
        </w:tabs>
        <w:spacing w:line="278" w:lineRule="exact"/>
        <w:ind w:left="284" w:right="60" w:firstLine="0"/>
        <w:jc w:val="both"/>
      </w:pPr>
    </w:p>
    <w:p w:rsidR="00D84445" w:rsidRDefault="00D84445" w:rsidP="00D84445">
      <w:pPr>
        <w:pStyle w:val="52"/>
        <w:shd w:val="clear" w:color="auto" w:fill="auto"/>
        <w:tabs>
          <w:tab w:val="left" w:pos="438"/>
          <w:tab w:val="left" w:leader="underscore" w:pos="9351"/>
        </w:tabs>
        <w:spacing w:line="278" w:lineRule="exact"/>
        <w:ind w:left="284" w:right="60" w:firstLine="0"/>
        <w:jc w:val="both"/>
      </w:pPr>
    </w:p>
    <w:p w:rsidR="00D84445" w:rsidRDefault="00D84445" w:rsidP="00D84445">
      <w:pPr>
        <w:pStyle w:val="52"/>
        <w:shd w:val="clear" w:color="auto" w:fill="auto"/>
        <w:tabs>
          <w:tab w:val="left" w:pos="438"/>
          <w:tab w:val="left" w:leader="underscore" w:pos="9351"/>
        </w:tabs>
        <w:spacing w:line="278" w:lineRule="exact"/>
        <w:ind w:left="284" w:right="60" w:firstLine="0"/>
        <w:jc w:val="both"/>
      </w:pPr>
    </w:p>
    <w:p w:rsidR="00D84445" w:rsidRDefault="00D84445" w:rsidP="00D84445">
      <w:pPr>
        <w:pStyle w:val="52"/>
        <w:shd w:val="clear" w:color="auto" w:fill="auto"/>
        <w:tabs>
          <w:tab w:val="left" w:pos="438"/>
          <w:tab w:val="left" w:leader="underscore" w:pos="9351"/>
        </w:tabs>
        <w:spacing w:line="278" w:lineRule="exact"/>
        <w:ind w:left="284" w:right="60" w:firstLine="0"/>
        <w:jc w:val="both"/>
      </w:pPr>
    </w:p>
    <w:p w:rsidR="005F2B11" w:rsidRDefault="00D84445" w:rsidP="00D84445">
      <w:pPr>
        <w:pStyle w:val="52"/>
        <w:shd w:val="clear" w:color="auto" w:fill="auto"/>
        <w:tabs>
          <w:tab w:val="left" w:pos="438"/>
          <w:tab w:val="left" w:leader="underscore" w:pos="9351"/>
        </w:tabs>
        <w:spacing w:line="278" w:lineRule="exact"/>
        <w:ind w:left="284" w:right="60" w:firstLine="0"/>
        <w:jc w:val="both"/>
      </w:pPr>
      <w:r>
        <w:lastRenderedPageBreak/>
        <w:t xml:space="preserve">2.6. </w:t>
      </w:r>
      <w:r w:rsidR="005F2B11">
        <w:t xml:space="preserve">Плановая мощность: посещаемость (количество </w:t>
      </w:r>
      <w:proofErr w:type="gramStart"/>
      <w:r w:rsidR="005F2B11">
        <w:t>обслуживаемых</w:t>
      </w:r>
      <w:proofErr w:type="gramEnd"/>
      <w:r w:rsidR="005F2B11">
        <w:t xml:space="preserve"> в день), вместимость, пропускная способность </w:t>
      </w:r>
      <w:r w:rsidR="005F2B11" w:rsidRPr="001B3386">
        <w:rPr>
          <w:u w:val="single"/>
        </w:rPr>
        <w:t>290</w:t>
      </w:r>
    </w:p>
    <w:p w:rsidR="005F2B11" w:rsidRDefault="00D84445" w:rsidP="00D84445">
      <w:pPr>
        <w:pStyle w:val="52"/>
        <w:shd w:val="clear" w:color="auto" w:fill="auto"/>
        <w:tabs>
          <w:tab w:val="left" w:pos="452"/>
        </w:tabs>
        <w:spacing w:after="214" w:line="278" w:lineRule="exact"/>
        <w:ind w:left="284" w:right="60" w:firstLine="0"/>
        <w:jc w:val="both"/>
      </w:pPr>
      <w:r>
        <w:t xml:space="preserve">2.7. </w:t>
      </w:r>
      <w:r w:rsidR="005F2B11">
        <w:t xml:space="preserve">Участие в исполнении индивидуальной программы реабилитации инвалида, ребенка - инвалида (да, </w:t>
      </w:r>
      <w:r w:rsidR="005F2B11" w:rsidRPr="001B3386">
        <w:rPr>
          <w:u w:val="single"/>
        </w:rPr>
        <w:t>нет</w:t>
      </w:r>
      <w:r w:rsidR="005F2B11">
        <w:t>).</w:t>
      </w:r>
    </w:p>
    <w:p w:rsidR="005F2B11" w:rsidRDefault="005F2B11" w:rsidP="005F2B11">
      <w:pPr>
        <w:pStyle w:val="50"/>
        <w:keepNext/>
        <w:keepLines/>
        <w:shd w:val="clear" w:color="auto" w:fill="auto"/>
        <w:tabs>
          <w:tab w:val="left" w:leader="underscore" w:pos="9327"/>
        </w:tabs>
        <w:spacing w:before="0" w:line="461" w:lineRule="exact"/>
        <w:ind w:left="20" w:right="60" w:firstLine="2820"/>
        <w:jc w:val="left"/>
      </w:pPr>
      <w:bookmarkStart w:id="1" w:name="bookmark4"/>
      <w:r>
        <w:t xml:space="preserve">3. Состояние доступности объекта </w:t>
      </w:r>
    </w:p>
    <w:p w:rsidR="005F2B11" w:rsidRDefault="005F2B11" w:rsidP="005F2B11">
      <w:pPr>
        <w:pStyle w:val="50"/>
        <w:keepNext/>
        <w:keepLines/>
        <w:shd w:val="clear" w:color="auto" w:fill="auto"/>
        <w:tabs>
          <w:tab w:val="left" w:leader="underscore" w:pos="9327"/>
        </w:tabs>
        <w:spacing w:before="0" w:line="461" w:lineRule="exact"/>
        <w:ind w:left="20" w:right="60"/>
        <w:jc w:val="left"/>
      </w:pPr>
      <w:r>
        <w:t>3.1. Путь следования к объекту пассажирским транспортом:</w:t>
      </w:r>
      <w:r w:rsidRPr="000344F5">
        <w:rPr>
          <w:b w:val="0"/>
          <w:u w:val="single"/>
        </w:rPr>
        <w:t xml:space="preserve"> № </w:t>
      </w:r>
      <w:r>
        <w:rPr>
          <w:b w:val="0"/>
          <w:u w:val="single"/>
        </w:rPr>
        <w:t>12</w:t>
      </w:r>
      <w:r w:rsidRPr="000344F5">
        <w:rPr>
          <w:b w:val="0"/>
          <w:u w:val="single"/>
        </w:rPr>
        <w:t xml:space="preserve">, </w:t>
      </w:r>
      <w:r>
        <w:rPr>
          <w:b w:val="0"/>
          <w:u w:val="single"/>
        </w:rPr>
        <w:t>36</w:t>
      </w:r>
      <w:r w:rsidRPr="000344F5">
        <w:rPr>
          <w:b w:val="0"/>
          <w:u w:val="single"/>
        </w:rPr>
        <w:t xml:space="preserve">, </w:t>
      </w:r>
      <w:r>
        <w:rPr>
          <w:b w:val="0"/>
          <w:u w:val="single"/>
        </w:rPr>
        <w:t>25</w:t>
      </w:r>
      <w:bookmarkEnd w:id="1"/>
      <w:r w:rsidR="007167EA">
        <w:rPr>
          <w:b w:val="0"/>
          <w:u w:val="single"/>
        </w:rPr>
        <w:t>, 6</w:t>
      </w:r>
    </w:p>
    <w:p w:rsidR="005F2B11" w:rsidRDefault="005F2B11" w:rsidP="005F2B11">
      <w:pPr>
        <w:pStyle w:val="110"/>
        <w:shd w:val="clear" w:color="auto" w:fill="auto"/>
        <w:spacing w:after="434" w:line="150" w:lineRule="exact"/>
        <w:ind w:left="2140"/>
      </w:pPr>
      <w:r>
        <w:t>(описать маршрут движения с использованием пассажирского транспорта)</w:t>
      </w:r>
    </w:p>
    <w:p w:rsidR="005F2B11" w:rsidRDefault="005F2B11" w:rsidP="005F2B11">
      <w:pPr>
        <w:pStyle w:val="52"/>
        <w:shd w:val="clear" w:color="auto" w:fill="auto"/>
        <w:tabs>
          <w:tab w:val="left" w:leader="underscore" w:pos="9370"/>
        </w:tabs>
        <w:spacing w:after="199" w:line="230" w:lineRule="exact"/>
        <w:ind w:left="20" w:firstLine="0"/>
        <w:jc w:val="both"/>
      </w:pPr>
      <w:r>
        <w:t xml:space="preserve">наличие адаптированного пассажирского транспорта к объекту </w:t>
      </w:r>
      <w:r w:rsidRPr="001B3386">
        <w:rPr>
          <w:u w:val="single"/>
        </w:rPr>
        <w:t>нет</w:t>
      </w:r>
    </w:p>
    <w:p w:rsidR="005F2B11" w:rsidRDefault="005F2B11" w:rsidP="005F2B11">
      <w:pPr>
        <w:pStyle w:val="50"/>
        <w:keepNext/>
        <w:keepLines/>
        <w:shd w:val="clear" w:color="auto" w:fill="auto"/>
        <w:spacing w:before="0" w:line="278" w:lineRule="exact"/>
        <w:ind w:left="20"/>
        <w:jc w:val="both"/>
      </w:pPr>
      <w:bookmarkStart w:id="2" w:name="bookmark5"/>
      <w:r>
        <w:t>3.2. Путь к объекту от ближайшей остановки пассажирского транспорта:</w:t>
      </w:r>
      <w:bookmarkEnd w:id="2"/>
    </w:p>
    <w:p w:rsidR="005F2B11" w:rsidRDefault="005F2B11" w:rsidP="005F2B11">
      <w:pPr>
        <w:pStyle w:val="52"/>
        <w:numPr>
          <w:ilvl w:val="0"/>
          <w:numId w:val="4"/>
        </w:numPr>
        <w:shd w:val="clear" w:color="auto" w:fill="auto"/>
        <w:tabs>
          <w:tab w:val="left" w:pos="610"/>
          <w:tab w:val="left" w:leader="underscore" w:pos="7546"/>
        </w:tabs>
        <w:spacing w:line="278" w:lineRule="exact"/>
        <w:ind w:left="20" w:firstLine="0"/>
        <w:jc w:val="both"/>
      </w:pPr>
      <w:r>
        <w:t xml:space="preserve">Расстояние до объекта от остановки транспорта  </w:t>
      </w:r>
      <w:smartTag w:uri="urn:schemas-microsoft-com:office:smarttags" w:element="metricconverter">
        <w:smartTagPr>
          <w:attr w:name="ProductID" w:val="250 м"/>
        </w:smartTagPr>
        <w:r w:rsidRPr="001B3386">
          <w:rPr>
            <w:u w:val="single"/>
          </w:rPr>
          <w:t>250 м</w:t>
        </w:r>
      </w:smartTag>
      <w:r w:rsidRPr="001B3386">
        <w:rPr>
          <w:u w:val="single"/>
        </w:rPr>
        <w:t>.</w:t>
      </w:r>
    </w:p>
    <w:p w:rsidR="005F2B11" w:rsidRPr="001B3386" w:rsidRDefault="005F2B11" w:rsidP="005F2B11">
      <w:pPr>
        <w:pStyle w:val="52"/>
        <w:numPr>
          <w:ilvl w:val="0"/>
          <w:numId w:val="4"/>
        </w:numPr>
        <w:shd w:val="clear" w:color="auto" w:fill="auto"/>
        <w:tabs>
          <w:tab w:val="left" w:pos="606"/>
          <w:tab w:val="left" w:leader="underscore" w:pos="5708"/>
        </w:tabs>
        <w:spacing w:line="278" w:lineRule="exact"/>
        <w:ind w:left="20" w:firstLine="0"/>
        <w:jc w:val="both"/>
      </w:pPr>
      <w:r>
        <w:t xml:space="preserve">Время движения (пешком)  </w:t>
      </w:r>
      <w:r w:rsidRPr="001B3386">
        <w:rPr>
          <w:u w:val="single"/>
        </w:rPr>
        <w:t>5</w:t>
      </w:r>
      <w:r w:rsidR="007167EA" w:rsidRPr="001B3386">
        <w:rPr>
          <w:u w:val="single"/>
        </w:rPr>
        <w:t>-7</w:t>
      </w:r>
      <w:r w:rsidRPr="001B3386">
        <w:rPr>
          <w:u w:val="single"/>
        </w:rPr>
        <w:t xml:space="preserve"> мин.</w:t>
      </w:r>
    </w:p>
    <w:p w:rsidR="005F2B11" w:rsidRDefault="005F2B11" w:rsidP="005F2B11">
      <w:pPr>
        <w:pStyle w:val="52"/>
        <w:numPr>
          <w:ilvl w:val="0"/>
          <w:numId w:val="4"/>
        </w:numPr>
        <w:shd w:val="clear" w:color="auto" w:fill="auto"/>
        <w:tabs>
          <w:tab w:val="left" w:pos="606"/>
        </w:tabs>
        <w:spacing w:line="278" w:lineRule="exact"/>
        <w:ind w:left="20" w:firstLine="0"/>
        <w:jc w:val="both"/>
      </w:pPr>
      <w:r>
        <w:t xml:space="preserve">Наличие выделенного от проезжей части пешеходного пути </w:t>
      </w:r>
      <w:r w:rsidRPr="001B3386">
        <w:rPr>
          <w:u w:val="single"/>
        </w:rPr>
        <w:t>(да</w:t>
      </w:r>
      <w:r>
        <w:t>, нет).</w:t>
      </w:r>
    </w:p>
    <w:p w:rsidR="005F2B11" w:rsidRDefault="005F2B11" w:rsidP="005F2B11">
      <w:pPr>
        <w:pStyle w:val="52"/>
        <w:numPr>
          <w:ilvl w:val="0"/>
          <w:numId w:val="4"/>
        </w:numPr>
        <w:shd w:val="clear" w:color="auto" w:fill="auto"/>
        <w:tabs>
          <w:tab w:val="left" w:pos="793"/>
        </w:tabs>
        <w:spacing w:line="278" w:lineRule="exact"/>
        <w:ind w:left="20" w:right="60" w:firstLine="0"/>
        <w:jc w:val="both"/>
      </w:pPr>
      <w:r>
        <w:t xml:space="preserve">Перекрестки: нерегулируемые; регулируемые, со звуковой сигнализацией, таймером; </w:t>
      </w:r>
      <w:r w:rsidR="007167EA" w:rsidRPr="001B3386">
        <w:rPr>
          <w:u w:val="single"/>
        </w:rPr>
        <w:t>нет</w:t>
      </w:r>
      <w:r w:rsidRPr="001B3386">
        <w:rPr>
          <w:u w:val="single"/>
        </w:rPr>
        <w:t>.</w:t>
      </w:r>
    </w:p>
    <w:p w:rsidR="005F2B11" w:rsidRDefault="005F2B11" w:rsidP="005F2B11">
      <w:pPr>
        <w:pStyle w:val="52"/>
        <w:numPr>
          <w:ilvl w:val="0"/>
          <w:numId w:val="4"/>
        </w:numPr>
        <w:shd w:val="clear" w:color="auto" w:fill="auto"/>
        <w:tabs>
          <w:tab w:val="left" w:pos="634"/>
        </w:tabs>
        <w:spacing w:line="278" w:lineRule="exact"/>
        <w:ind w:left="20" w:right="60" w:firstLine="0"/>
        <w:jc w:val="both"/>
      </w:pPr>
      <w:r>
        <w:t xml:space="preserve">Информация на пути следования к объекту: акустическая, тактильная, </w:t>
      </w:r>
      <w:r w:rsidRPr="001B3386">
        <w:rPr>
          <w:u w:val="single"/>
        </w:rPr>
        <w:t>визуальная;</w:t>
      </w:r>
      <w:r>
        <w:t xml:space="preserve"> </w:t>
      </w:r>
      <w:r w:rsidRPr="00D60DD5">
        <w:t>нет.</w:t>
      </w:r>
    </w:p>
    <w:p w:rsidR="005F2B11" w:rsidRDefault="005F2B11" w:rsidP="005F2B11">
      <w:pPr>
        <w:pStyle w:val="52"/>
        <w:numPr>
          <w:ilvl w:val="0"/>
          <w:numId w:val="4"/>
        </w:numPr>
        <w:shd w:val="clear" w:color="auto" w:fill="auto"/>
        <w:tabs>
          <w:tab w:val="left" w:pos="606"/>
          <w:tab w:val="left" w:leader="underscore" w:pos="9030"/>
        </w:tabs>
        <w:spacing w:line="278" w:lineRule="exact"/>
        <w:ind w:left="20" w:firstLine="0"/>
        <w:jc w:val="both"/>
      </w:pPr>
      <w:r>
        <w:t xml:space="preserve">Перепады высоты на пути: </w:t>
      </w:r>
      <w:r w:rsidRPr="001B3386">
        <w:rPr>
          <w:u w:val="single"/>
        </w:rPr>
        <w:t>есть</w:t>
      </w:r>
      <w:r>
        <w:t xml:space="preserve">, </w:t>
      </w:r>
      <w:r w:rsidRPr="007167EA">
        <w:t xml:space="preserve">нет </w:t>
      </w:r>
      <w:r>
        <w:t>(</w:t>
      </w:r>
      <w:r w:rsidR="007167EA">
        <w:t>наличие бордюров</w:t>
      </w:r>
      <w:r>
        <w:t>);</w:t>
      </w:r>
    </w:p>
    <w:p w:rsidR="005F2B11" w:rsidRDefault="005F2B11" w:rsidP="005F2B11">
      <w:pPr>
        <w:pStyle w:val="20"/>
        <w:framePr w:wrap="notBeside" w:vAnchor="text" w:hAnchor="page" w:x="1485" w:y="948"/>
        <w:shd w:val="clear" w:color="auto" w:fill="auto"/>
        <w:spacing w:line="230" w:lineRule="exact"/>
        <w:jc w:val="center"/>
      </w:pPr>
      <w:r>
        <w:t>3.3. Организация доступности объекта для инвалидов - форма обслуживания*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6"/>
        <w:gridCol w:w="5088"/>
        <w:gridCol w:w="629"/>
        <w:gridCol w:w="2995"/>
      </w:tblGrid>
      <w:tr w:rsidR="005F2B11" w:rsidTr="00707447">
        <w:trPr>
          <w:trHeight w:val="859"/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2B11" w:rsidRPr="001972CF" w:rsidRDefault="005F2B11" w:rsidP="00707447">
            <w:pPr>
              <w:pStyle w:val="52"/>
              <w:framePr w:wrap="notBeside" w:vAnchor="text" w:hAnchor="page" w:x="1485" w:y="948"/>
              <w:shd w:val="clear" w:color="auto" w:fill="auto"/>
              <w:spacing w:line="298" w:lineRule="exact"/>
              <w:ind w:left="220" w:firstLine="0"/>
            </w:pPr>
            <w:r w:rsidRPr="001972CF">
              <w:t xml:space="preserve">№ </w:t>
            </w:r>
            <w:proofErr w:type="gramStart"/>
            <w:r w:rsidRPr="001972CF">
              <w:t>п</w:t>
            </w:r>
            <w:proofErr w:type="gramEnd"/>
            <w:r w:rsidRPr="001972CF">
              <w:t>/п</w:t>
            </w:r>
          </w:p>
        </w:tc>
        <w:tc>
          <w:tcPr>
            <w:tcW w:w="5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2B11" w:rsidRPr="001972CF" w:rsidRDefault="005F2B11" w:rsidP="00707447">
            <w:pPr>
              <w:pStyle w:val="80"/>
              <w:framePr w:wrap="notBeside" w:vAnchor="text" w:hAnchor="page" w:x="1485" w:y="948"/>
              <w:shd w:val="clear" w:color="auto" w:fill="auto"/>
              <w:spacing w:after="60" w:line="240" w:lineRule="auto"/>
              <w:jc w:val="center"/>
            </w:pPr>
            <w:r w:rsidRPr="001972CF">
              <w:t>Категория инвалидов</w:t>
            </w:r>
          </w:p>
          <w:p w:rsidR="005F2B11" w:rsidRPr="001972CF" w:rsidRDefault="005F2B11" w:rsidP="00707447">
            <w:pPr>
              <w:pStyle w:val="52"/>
              <w:framePr w:wrap="notBeside" w:vAnchor="text" w:hAnchor="page" w:x="1485" w:y="948"/>
              <w:shd w:val="clear" w:color="auto" w:fill="auto"/>
              <w:spacing w:before="60" w:line="240" w:lineRule="auto"/>
              <w:ind w:firstLine="0"/>
              <w:jc w:val="center"/>
            </w:pPr>
            <w:r w:rsidRPr="001972CF">
              <w:t>(вид нарушения)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2B11" w:rsidRPr="001972CF" w:rsidRDefault="005F2B11" w:rsidP="00707447">
            <w:pPr>
              <w:pStyle w:val="80"/>
              <w:framePr w:wrap="notBeside" w:vAnchor="text" w:hAnchor="page" w:x="1485" w:y="948"/>
              <w:shd w:val="clear" w:color="auto" w:fill="auto"/>
              <w:spacing w:line="274" w:lineRule="exact"/>
              <w:ind w:right="300"/>
              <w:jc w:val="right"/>
            </w:pPr>
            <w:r w:rsidRPr="001972CF">
              <w:t>Вариант организации доступности объекта</w:t>
            </w:r>
          </w:p>
          <w:p w:rsidR="005F2B11" w:rsidRPr="001972CF" w:rsidRDefault="005F2B11" w:rsidP="00707447">
            <w:pPr>
              <w:pStyle w:val="52"/>
              <w:framePr w:wrap="notBeside" w:vAnchor="text" w:hAnchor="page" w:x="1485" w:y="948"/>
              <w:shd w:val="clear" w:color="auto" w:fill="auto"/>
              <w:spacing w:line="274" w:lineRule="exact"/>
              <w:ind w:right="300" w:firstLine="0"/>
              <w:jc w:val="right"/>
            </w:pPr>
            <w:r w:rsidRPr="001972CF">
              <w:t>(формы обслуживания)*</w:t>
            </w:r>
          </w:p>
        </w:tc>
      </w:tr>
      <w:tr w:rsidR="005F2B11" w:rsidTr="00707447">
        <w:trPr>
          <w:trHeight w:val="682"/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2B11" w:rsidRPr="00394F96" w:rsidRDefault="005F2B11" w:rsidP="00707447">
            <w:pPr>
              <w:pStyle w:val="90"/>
              <w:framePr w:wrap="notBeside" w:vAnchor="text" w:hAnchor="page" w:x="1485" w:y="948"/>
              <w:shd w:val="clear" w:color="auto" w:fill="auto"/>
              <w:spacing w:line="240" w:lineRule="auto"/>
              <w:ind w:left="220"/>
              <w:rPr>
                <w:b w:val="0"/>
              </w:rPr>
            </w:pPr>
            <w:r w:rsidRPr="00394F96">
              <w:rPr>
                <w:b w:val="0"/>
              </w:rPr>
              <w:t>1.</w:t>
            </w:r>
          </w:p>
        </w:tc>
        <w:tc>
          <w:tcPr>
            <w:tcW w:w="5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2B11" w:rsidRPr="001972CF" w:rsidRDefault="005F2B11" w:rsidP="00707447">
            <w:pPr>
              <w:pStyle w:val="80"/>
              <w:framePr w:wrap="notBeside" w:vAnchor="text" w:hAnchor="page" w:x="1485" w:y="948"/>
              <w:shd w:val="clear" w:color="auto" w:fill="auto"/>
              <w:spacing w:line="278" w:lineRule="exact"/>
              <w:jc w:val="center"/>
            </w:pPr>
            <w:r w:rsidRPr="001972CF">
              <w:t>Все категории инвалидов и маломобильных групп населения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2B11" w:rsidRPr="007C62DC" w:rsidRDefault="005F2B11" w:rsidP="00707447">
            <w:pPr>
              <w:framePr w:wrap="notBeside" w:vAnchor="text" w:hAnchor="page" w:x="1485" w:y="948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5F2B11" w:rsidTr="00707447">
        <w:trPr>
          <w:trHeight w:val="288"/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2B11" w:rsidRPr="00394F96" w:rsidRDefault="005F2B11" w:rsidP="00707447">
            <w:pPr>
              <w:framePr w:wrap="notBeside" w:vAnchor="text" w:hAnchor="page" w:x="1485" w:y="948"/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5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2B11" w:rsidRPr="001972CF" w:rsidRDefault="005F2B11" w:rsidP="00707447">
            <w:pPr>
              <w:pStyle w:val="52"/>
              <w:framePr w:wrap="notBeside" w:vAnchor="text" w:hAnchor="page" w:x="1485" w:y="948"/>
              <w:shd w:val="clear" w:color="auto" w:fill="auto"/>
              <w:spacing w:line="240" w:lineRule="auto"/>
              <w:ind w:left="160" w:firstLine="0"/>
            </w:pPr>
            <w:r w:rsidRPr="001972CF">
              <w:t>в том числе инвалиды;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2B11" w:rsidRDefault="005F2B11" w:rsidP="00707447">
            <w:pPr>
              <w:framePr w:wrap="notBeside" w:vAnchor="text" w:hAnchor="page" w:x="1485" w:y="948"/>
              <w:rPr>
                <w:rFonts w:cs="Times New Roman"/>
                <w:color w:val="auto"/>
                <w:sz w:val="10"/>
                <w:szCs w:val="10"/>
              </w:rPr>
            </w:pPr>
          </w:p>
        </w:tc>
      </w:tr>
      <w:tr w:rsidR="005F2B11" w:rsidTr="00707447">
        <w:trPr>
          <w:trHeight w:val="312"/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2B11" w:rsidRPr="00394F96" w:rsidRDefault="005F2B11" w:rsidP="00707447">
            <w:pPr>
              <w:pStyle w:val="52"/>
              <w:framePr w:wrap="notBeside" w:vAnchor="text" w:hAnchor="page" w:x="1485" w:y="948"/>
              <w:shd w:val="clear" w:color="auto" w:fill="auto"/>
              <w:spacing w:line="240" w:lineRule="auto"/>
              <w:ind w:left="220" w:firstLine="0"/>
            </w:pPr>
            <w:r w:rsidRPr="00394F96">
              <w:t>2.</w:t>
            </w:r>
          </w:p>
        </w:tc>
        <w:tc>
          <w:tcPr>
            <w:tcW w:w="5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2B11" w:rsidRPr="001972CF" w:rsidRDefault="005F2B11" w:rsidP="00707447">
            <w:pPr>
              <w:pStyle w:val="52"/>
              <w:framePr w:wrap="notBeside" w:vAnchor="text" w:hAnchor="page" w:x="1485" w:y="948"/>
              <w:shd w:val="clear" w:color="auto" w:fill="auto"/>
              <w:spacing w:line="240" w:lineRule="auto"/>
              <w:ind w:left="160" w:firstLine="0"/>
            </w:pPr>
            <w:proofErr w:type="gramStart"/>
            <w:r w:rsidRPr="001972CF">
              <w:t>передвигающиеся</w:t>
            </w:r>
            <w:proofErr w:type="gramEnd"/>
            <w:r w:rsidRPr="001972CF">
              <w:t xml:space="preserve"> на креслах-колясках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2B11" w:rsidRPr="000C05EF" w:rsidRDefault="007A01F7" w:rsidP="00707447">
            <w:pPr>
              <w:framePr w:wrap="notBeside" w:vAnchor="text" w:hAnchor="page" w:x="1485" w:y="948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ВНД</w:t>
            </w:r>
          </w:p>
        </w:tc>
      </w:tr>
      <w:tr w:rsidR="005F2B11" w:rsidTr="00707447">
        <w:trPr>
          <w:trHeight w:val="312"/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2B11" w:rsidRPr="00394F96" w:rsidRDefault="005F2B11" w:rsidP="00707447">
            <w:pPr>
              <w:pStyle w:val="80"/>
              <w:framePr w:wrap="notBeside" w:vAnchor="text" w:hAnchor="page" w:x="1485" w:y="948"/>
              <w:shd w:val="clear" w:color="auto" w:fill="auto"/>
              <w:spacing w:line="240" w:lineRule="auto"/>
              <w:ind w:left="220"/>
              <w:jc w:val="left"/>
              <w:rPr>
                <w:b w:val="0"/>
              </w:rPr>
            </w:pPr>
            <w:r w:rsidRPr="00394F96">
              <w:rPr>
                <w:b w:val="0"/>
              </w:rPr>
              <w:t>3.</w:t>
            </w:r>
          </w:p>
        </w:tc>
        <w:tc>
          <w:tcPr>
            <w:tcW w:w="5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2B11" w:rsidRPr="001972CF" w:rsidRDefault="005F2B11" w:rsidP="00707447">
            <w:pPr>
              <w:pStyle w:val="52"/>
              <w:framePr w:wrap="notBeside" w:vAnchor="text" w:hAnchor="page" w:x="1485" w:y="948"/>
              <w:shd w:val="clear" w:color="auto" w:fill="auto"/>
              <w:spacing w:line="240" w:lineRule="auto"/>
              <w:ind w:left="160" w:firstLine="0"/>
            </w:pPr>
            <w:r w:rsidRPr="001972CF">
              <w:t>с нарушениями опорно-двигательного аппарата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2B11" w:rsidRPr="000C05EF" w:rsidRDefault="007A01F7" w:rsidP="00707447">
            <w:pPr>
              <w:framePr w:wrap="notBeside" w:vAnchor="text" w:hAnchor="page" w:x="1485" w:y="948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ВНД</w:t>
            </w:r>
          </w:p>
        </w:tc>
      </w:tr>
      <w:tr w:rsidR="005F2B11" w:rsidTr="00707447">
        <w:trPr>
          <w:trHeight w:val="312"/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2B11" w:rsidRPr="00394F96" w:rsidRDefault="005F2B11" w:rsidP="00707447">
            <w:pPr>
              <w:pStyle w:val="80"/>
              <w:framePr w:wrap="notBeside" w:vAnchor="text" w:hAnchor="page" w:x="1485" w:y="948"/>
              <w:shd w:val="clear" w:color="auto" w:fill="auto"/>
              <w:spacing w:line="240" w:lineRule="auto"/>
              <w:ind w:left="220"/>
              <w:jc w:val="left"/>
              <w:rPr>
                <w:b w:val="0"/>
              </w:rPr>
            </w:pPr>
            <w:r w:rsidRPr="00394F96">
              <w:rPr>
                <w:b w:val="0"/>
              </w:rPr>
              <w:t>4.</w:t>
            </w:r>
          </w:p>
        </w:tc>
        <w:tc>
          <w:tcPr>
            <w:tcW w:w="5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2B11" w:rsidRPr="001972CF" w:rsidRDefault="005F2B11" w:rsidP="00707447">
            <w:pPr>
              <w:pStyle w:val="52"/>
              <w:framePr w:wrap="notBeside" w:vAnchor="text" w:hAnchor="page" w:x="1485" w:y="948"/>
              <w:shd w:val="clear" w:color="auto" w:fill="auto"/>
              <w:spacing w:line="240" w:lineRule="auto"/>
              <w:ind w:left="160" w:firstLine="0"/>
            </w:pPr>
            <w:r w:rsidRPr="001972CF">
              <w:t>с нарушениями зрения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2B11" w:rsidRPr="000C05EF" w:rsidRDefault="00903541" w:rsidP="00707447">
            <w:pPr>
              <w:framePr w:wrap="notBeside" w:vAnchor="text" w:hAnchor="page" w:x="1485" w:y="948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ВНД</w:t>
            </w:r>
          </w:p>
        </w:tc>
      </w:tr>
      <w:tr w:rsidR="005F2B11" w:rsidTr="00707447">
        <w:trPr>
          <w:trHeight w:val="312"/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2B11" w:rsidRPr="00394F96" w:rsidRDefault="005F2B11" w:rsidP="00707447">
            <w:pPr>
              <w:pStyle w:val="52"/>
              <w:framePr w:wrap="notBeside" w:vAnchor="text" w:hAnchor="page" w:x="1485" w:y="948"/>
              <w:shd w:val="clear" w:color="auto" w:fill="auto"/>
              <w:spacing w:line="240" w:lineRule="auto"/>
              <w:ind w:left="220" w:firstLine="0"/>
            </w:pPr>
            <w:r w:rsidRPr="00394F96">
              <w:t>5.</w:t>
            </w:r>
          </w:p>
        </w:tc>
        <w:tc>
          <w:tcPr>
            <w:tcW w:w="5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2B11" w:rsidRPr="001972CF" w:rsidRDefault="005F2B11" w:rsidP="00707447">
            <w:pPr>
              <w:pStyle w:val="52"/>
              <w:framePr w:wrap="notBeside" w:vAnchor="text" w:hAnchor="page" w:x="1485" w:y="948"/>
              <w:shd w:val="clear" w:color="auto" w:fill="auto"/>
              <w:spacing w:line="240" w:lineRule="auto"/>
              <w:ind w:left="160" w:firstLine="0"/>
            </w:pPr>
            <w:r w:rsidRPr="001972CF">
              <w:t>с нарушениями слуха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2B11" w:rsidRPr="000C05EF" w:rsidRDefault="00F665FF" w:rsidP="00707447">
            <w:pPr>
              <w:framePr w:wrap="notBeside" w:vAnchor="text" w:hAnchor="page" w:x="1485" w:y="948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ВНД</w:t>
            </w:r>
          </w:p>
        </w:tc>
      </w:tr>
      <w:tr w:rsidR="005F2B11" w:rsidTr="00707447">
        <w:trPr>
          <w:trHeight w:val="312"/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2B11" w:rsidRPr="00394F96" w:rsidRDefault="005F2B11" w:rsidP="00707447">
            <w:pPr>
              <w:pStyle w:val="52"/>
              <w:framePr w:wrap="notBeside" w:vAnchor="text" w:hAnchor="page" w:x="1485" w:y="948"/>
              <w:shd w:val="clear" w:color="auto" w:fill="auto"/>
              <w:spacing w:line="240" w:lineRule="auto"/>
              <w:ind w:left="220" w:firstLine="0"/>
            </w:pPr>
            <w:r w:rsidRPr="00394F96">
              <w:t>6.</w:t>
            </w:r>
          </w:p>
        </w:tc>
        <w:tc>
          <w:tcPr>
            <w:tcW w:w="5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2B11" w:rsidRPr="001972CF" w:rsidRDefault="005F2B11" w:rsidP="00707447">
            <w:pPr>
              <w:pStyle w:val="52"/>
              <w:framePr w:wrap="notBeside" w:vAnchor="text" w:hAnchor="page" w:x="1485" w:y="948"/>
              <w:shd w:val="clear" w:color="auto" w:fill="auto"/>
              <w:spacing w:line="240" w:lineRule="auto"/>
              <w:ind w:left="160" w:firstLine="0"/>
            </w:pPr>
            <w:r w:rsidRPr="001972CF">
              <w:t>с нарушениями умственного развития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2B11" w:rsidRPr="000C05EF" w:rsidRDefault="00F665FF" w:rsidP="00707447">
            <w:pPr>
              <w:framePr w:wrap="notBeside" w:vAnchor="text" w:hAnchor="page" w:x="1485" w:y="948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ВНД</w:t>
            </w:r>
          </w:p>
        </w:tc>
      </w:tr>
      <w:tr w:rsidR="005F2B11" w:rsidTr="00707447">
        <w:trPr>
          <w:trHeight w:val="1018"/>
          <w:jc w:val="center"/>
        </w:trPr>
        <w:tc>
          <w:tcPr>
            <w:tcW w:w="940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5F2B11" w:rsidRPr="001972CF" w:rsidRDefault="005F2B11" w:rsidP="00707447">
            <w:pPr>
              <w:pStyle w:val="100"/>
              <w:framePr w:wrap="notBeside" w:vAnchor="text" w:hAnchor="page" w:x="1485" w:y="948"/>
              <w:shd w:val="clear" w:color="auto" w:fill="auto"/>
              <w:spacing w:line="240" w:lineRule="auto"/>
              <w:ind w:left="740"/>
            </w:pPr>
            <w:r w:rsidRPr="001972CF">
              <w:t>* указывается один из вариантов: «А», «Б», «ДУ», «ВНД»</w:t>
            </w:r>
          </w:p>
          <w:p w:rsidR="005F2B11" w:rsidRPr="001972CF" w:rsidRDefault="005F2B11" w:rsidP="00707447">
            <w:pPr>
              <w:pStyle w:val="80"/>
              <w:framePr w:wrap="notBeside" w:vAnchor="text" w:hAnchor="page" w:x="1485" w:y="948"/>
              <w:shd w:val="clear" w:color="auto" w:fill="auto"/>
              <w:spacing w:before="360" w:line="240" w:lineRule="auto"/>
              <w:ind w:left="740"/>
              <w:jc w:val="left"/>
            </w:pPr>
            <w:r w:rsidRPr="001972CF">
              <w:t>3.4. Состояние доступности основных структурно-функциональных зон</w:t>
            </w:r>
          </w:p>
        </w:tc>
      </w:tr>
      <w:tr w:rsidR="005F2B11" w:rsidTr="00707447">
        <w:trPr>
          <w:trHeight w:val="946"/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2B11" w:rsidRPr="001972CF" w:rsidRDefault="005F2B11" w:rsidP="00707447">
            <w:pPr>
              <w:pStyle w:val="52"/>
              <w:framePr w:wrap="notBeside" w:vAnchor="text" w:hAnchor="page" w:x="1485" w:y="948"/>
              <w:shd w:val="clear" w:color="auto" w:fill="auto"/>
              <w:spacing w:line="274" w:lineRule="exact"/>
              <w:ind w:left="220" w:firstLine="0"/>
            </w:pPr>
            <w:r w:rsidRPr="001972CF">
              <w:t xml:space="preserve">№ </w:t>
            </w:r>
            <w:proofErr w:type="gramStart"/>
            <w:r w:rsidRPr="001972CF">
              <w:t>п</w:t>
            </w:r>
            <w:proofErr w:type="gramEnd"/>
            <w:r w:rsidRPr="001972CF">
              <w:t>/п</w:t>
            </w:r>
          </w:p>
        </w:tc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2B11" w:rsidRPr="001972CF" w:rsidRDefault="005F2B11" w:rsidP="00707447">
            <w:pPr>
              <w:pStyle w:val="80"/>
              <w:framePr w:wrap="notBeside" w:vAnchor="text" w:hAnchor="page" w:x="1485" w:y="948"/>
              <w:shd w:val="clear" w:color="auto" w:fill="auto"/>
              <w:spacing w:line="278" w:lineRule="exact"/>
              <w:jc w:val="center"/>
            </w:pPr>
            <w:r w:rsidRPr="001972CF">
              <w:t>Основные структурно-функциональные зоны</w:t>
            </w:r>
          </w:p>
        </w:tc>
        <w:tc>
          <w:tcPr>
            <w:tcW w:w="3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2B11" w:rsidRPr="001972CF" w:rsidRDefault="005F2B11" w:rsidP="00707447">
            <w:pPr>
              <w:pStyle w:val="80"/>
              <w:framePr w:wrap="notBeside" w:vAnchor="text" w:hAnchor="page" w:x="1485" w:y="948"/>
              <w:shd w:val="clear" w:color="auto" w:fill="auto"/>
              <w:spacing w:line="274" w:lineRule="exact"/>
              <w:jc w:val="center"/>
            </w:pPr>
            <w:r w:rsidRPr="001972CF">
              <w:t>Состояние доступности, в том числе для основных категорий инвалидов**</w:t>
            </w:r>
          </w:p>
        </w:tc>
      </w:tr>
      <w:tr w:rsidR="005F2B11" w:rsidTr="00707447">
        <w:trPr>
          <w:trHeight w:val="283"/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2B11" w:rsidRPr="000C05EF" w:rsidRDefault="005F2B11" w:rsidP="00707447">
            <w:pPr>
              <w:pStyle w:val="90"/>
              <w:framePr w:wrap="notBeside" w:vAnchor="text" w:hAnchor="page" w:x="1485" w:y="948"/>
              <w:shd w:val="clear" w:color="auto" w:fill="auto"/>
              <w:spacing w:line="240" w:lineRule="auto"/>
              <w:ind w:left="220"/>
              <w:rPr>
                <w:b w:val="0"/>
              </w:rPr>
            </w:pPr>
            <w:r w:rsidRPr="000C05EF">
              <w:rPr>
                <w:b w:val="0"/>
              </w:rPr>
              <w:t>1.</w:t>
            </w:r>
          </w:p>
        </w:tc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2B11" w:rsidRPr="001972CF" w:rsidRDefault="005F2B11" w:rsidP="00707447">
            <w:pPr>
              <w:pStyle w:val="52"/>
              <w:framePr w:wrap="notBeside" w:vAnchor="text" w:hAnchor="page" w:x="1485" w:y="948"/>
              <w:shd w:val="clear" w:color="auto" w:fill="auto"/>
              <w:spacing w:line="240" w:lineRule="auto"/>
              <w:ind w:firstLine="0"/>
              <w:jc w:val="center"/>
            </w:pPr>
            <w:r w:rsidRPr="001972CF">
              <w:t>Территория, прилегающая к зданию (участок)</w:t>
            </w:r>
          </w:p>
        </w:tc>
        <w:tc>
          <w:tcPr>
            <w:tcW w:w="3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2B11" w:rsidRPr="000C05EF" w:rsidRDefault="00F665FF" w:rsidP="001B3386">
            <w:pPr>
              <w:framePr w:wrap="notBeside" w:vAnchor="text" w:hAnchor="page" w:x="1485" w:y="948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ВНД</w:t>
            </w:r>
          </w:p>
        </w:tc>
      </w:tr>
      <w:tr w:rsidR="005F2B11" w:rsidTr="00707447">
        <w:trPr>
          <w:trHeight w:val="312"/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2B11" w:rsidRPr="000C05EF" w:rsidRDefault="005F2B11" w:rsidP="00707447">
            <w:pPr>
              <w:pStyle w:val="52"/>
              <w:framePr w:wrap="notBeside" w:vAnchor="text" w:hAnchor="page" w:x="1485" w:y="948"/>
              <w:shd w:val="clear" w:color="auto" w:fill="auto"/>
              <w:spacing w:line="240" w:lineRule="auto"/>
              <w:ind w:left="220" w:firstLine="0"/>
            </w:pPr>
            <w:r w:rsidRPr="000C05EF">
              <w:t>2.</w:t>
            </w:r>
          </w:p>
        </w:tc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2B11" w:rsidRPr="001972CF" w:rsidRDefault="005F2B11" w:rsidP="00707447">
            <w:pPr>
              <w:pStyle w:val="52"/>
              <w:framePr w:wrap="notBeside" w:vAnchor="text" w:hAnchor="page" w:x="1485" w:y="948"/>
              <w:shd w:val="clear" w:color="auto" w:fill="auto"/>
              <w:spacing w:line="240" w:lineRule="auto"/>
              <w:ind w:left="180" w:firstLine="0"/>
            </w:pPr>
            <w:r w:rsidRPr="001972CF">
              <w:t>Вход (входы) в здание</w:t>
            </w:r>
          </w:p>
        </w:tc>
        <w:tc>
          <w:tcPr>
            <w:tcW w:w="3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2B11" w:rsidRPr="000C05EF" w:rsidRDefault="00F665FF" w:rsidP="00707447">
            <w:pPr>
              <w:framePr w:wrap="notBeside" w:vAnchor="text" w:hAnchor="page" w:x="1485" w:y="948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ВНД</w:t>
            </w:r>
          </w:p>
        </w:tc>
      </w:tr>
      <w:tr w:rsidR="005F2B11" w:rsidTr="00707447">
        <w:trPr>
          <w:trHeight w:val="312"/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2B11" w:rsidRPr="000C05EF" w:rsidRDefault="005F2B11" w:rsidP="00707447">
            <w:pPr>
              <w:pStyle w:val="52"/>
              <w:framePr w:wrap="notBeside" w:vAnchor="text" w:hAnchor="page" w:x="1485" w:y="948"/>
              <w:shd w:val="clear" w:color="auto" w:fill="auto"/>
              <w:spacing w:line="240" w:lineRule="auto"/>
              <w:ind w:right="280" w:firstLine="0"/>
              <w:jc w:val="right"/>
            </w:pPr>
            <w:r w:rsidRPr="000C05EF">
              <w:t>3.</w:t>
            </w:r>
          </w:p>
        </w:tc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2B11" w:rsidRPr="001972CF" w:rsidRDefault="005F2B11" w:rsidP="00707447">
            <w:pPr>
              <w:pStyle w:val="52"/>
              <w:framePr w:wrap="notBeside" w:vAnchor="text" w:hAnchor="page" w:x="1485" w:y="948"/>
              <w:shd w:val="clear" w:color="auto" w:fill="auto"/>
              <w:spacing w:line="278" w:lineRule="exact"/>
              <w:ind w:left="120" w:firstLine="0"/>
            </w:pPr>
            <w:r w:rsidRPr="001972CF">
              <w:t>Путь (пути) движения внутри здания (в т.ч. пути эвакуации)</w:t>
            </w:r>
          </w:p>
        </w:tc>
        <w:tc>
          <w:tcPr>
            <w:tcW w:w="3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2B11" w:rsidRPr="000C05EF" w:rsidRDefault="007A01F7" w:rsidP="00707447">
            <w:pPr>
              <w:framePr w:wrap="notBeside" w:vAnchor="text" w:hAnchor="page" w:x="1485" w:y="948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ВНД</w:t>
            </w:r>
          </w:p>
        </w:tc>
      </w:tr>
      <w:tr w:rsidR="005F2B11" w:rsidTr="00707447">
        <w:trPr>
          <w:trHeight w:val="312"/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2B11" w:rsidRPr="000C05EF" w:rsidRDefault="005F2B11" w:rsidP="00707447">
            <w:pPr>
              <w:pStyle w:val="52"/>
              <w:framePr w:wrap="notBeside" w:vAnchor="text" w:hAnchor="page" w:x="1485" w:y="948"/>
              <w:shd w:val="clear" w:color="auto" w:fill="auto"/>
              <w:spacing w:line="240" w:lineRule="auto"/>
              <w:ind w:right="280" w:firstLine="0"/>
              <w:jc w:val="right"/>
            </w:pPr>
            <w:r w:rsidRPr="000C05EF">
              <w:t>4.</w:t>
            </w:r>
          </w:p>
        </w:tc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2B11" w:rsidRPr="001972CF" w:rsidRDefault="005F2B11" w:rsidP="00707447">
            <w:pPr>
              <w:pStyle w:val="52"/>
              <w:framePr w:wrap="notBeside" w:vAnchor="text" w:hAnchor="page" w:x="1485" w:y="948"/>
              <w:shd w:val="clear" w:color="auto" w:fill="auto"/>
              <w:spacing w:line="278" w:lineRule="exact"/>
              <w:ind w:left="120" w:firstLine="0"/>
            </w:pPr>
            <w:r w:rsidRPr="001972CF">
              <w:t>Зона целевого назначения здания (целевого посещения объекта)</w:t>
            </w:r>
          </w:p>
        </w:tc>
        <w:tc>
          <w:tcPr>
            <w:tcW w:w="3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2B11" w:rsidRPr="000C05EF" w:rsidRDefault="007A01F7" w:rsidP="00707447">
            <w:pPr>
              <w:framePr w:wrap="notBeside" w:vAnchor="text" w:hAnchor="page" w:x="1485" w:y="948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ВНД</w:t>
            </w:r>
          </w:p>
        </w:tc>
      </w:tr>
      <w:tr w:rsidR="005F2B11" w:rsidTr="00707447">
        <w:trPr>
          <w:trHeight w:val="312"/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2B11" w:rsidRPr="000C05EF" w:rsidRDefault="005F2B11" w:rsidP="00707447">
            <w:pPr>
              <w:pStyle w:val="52"/>
              <w:framePr w:wrap="notBeside" w:vAnchor="text" w:hAnchor="page" w:x="1485" w:y="948"/>
              <w:shd w:val="clear" w:color="auto" w:fill="auto"/>
              <w:spacing w:line="240" w:lineRule="auto"/>
              <w:ind w:right="280" w:firstLine="0"/>
              <w:jc w:val="right"/>
            </w:pPr>
            <w:r w:rsidRPr="000C05EF">
              <w:t>5.</w:t>
            </w:r>
          </w:p>
        </w:tc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2B11" w:rsidRPr="001972CF" w:rsidRDefault="005F2B11" w:rsidP="00707447">
            <w:pPr>
              <w:pStyle w:val="52"/>
              <w:framePr w:wrap="notBeside" w:vAnchor="text" w:hAnchor="page" w:x="1485" w:y="948"/>
              <w:shd w:val="clear" w:color="auto" w:fill="auto"/>
              <w:spacing w:line="240" w:lineRule="auto"/>
              <w:ind w:left="120" w:firstLine="0"/>
            </w:pPr>
            <w:r w:rsidRPr="001972CF">
              <w:t>Санитарно-гигиенические помещения</w:t>
            </w:r>
          </w:p>
        </w:tc>
        <w:tc>
          <w:tcPr>
            <w:tcW w:w="3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2B11" w:rsidRPr="000C05EF" w:rsidRDefault="007A01F7" w:rsidP="00707447">
            <w:pPr>
              <w:framePr w:wrap="notBeside" w:vAnchor="text" w:hAnchor="page" w:x="1485" w:y="948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ВНД</w:t>
            </w:r>
          </w:p>
        </w:tc>
      </w:tr>
      <w:tr w:rsidR="005F2B11" w:rsidTr="00707447">
        <w:trPr>
          <w:trHeight w:val="312"/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2B11" w:rsidRPr="000C05EF" w:rsidRDefault="005F2B11" w:rsidP="00707447">
            <w:pPr>
              <w:pStyle w:val="52"/>
              <w:framePr w:wrap="notBeside" w:vAnchor="text" w:hAnchor="page" w:x="1485" w:y="948"/>
              <w:shd w:val="clear" w:color="auto" w:fill="auto"/>
              <w:spacing w:line="240" w:lineRule="auto"/>
              <w:ind w:right="280" w:firstLine="0"/>
              <w:jc w:val="right"/>
            </w:pPr>
            <w:r w:rsidRPr="000C05EF">
              <w:t>6.</w:t>
            </w:r>
          </w:p>
        </w:tc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2B11" w:rsidRPr="001972CF" w:rsidRDefault="005F2B11" w:rsidP="00707447">
            <w:pPr>
              <w:pStyle w:val="52"/>
              <w:framePr w:wrap="notBeside" w:vAnchor="text" w:hAnchor="page" w:x="1485" w:y="948"/>
              <w:shd w:val="clear" w:color="auto" w:fill="auto"/>
              <w:spacing w:line="240" w:lineRule="auto"/>
              <w:ind w:left="120" w:firstLine="0"/>
            </w:pPr>
            <w:r w:rsidRPr="001972CF">
              <w:t>Система информации и связи (на всех зонах)</w:t>
            </w:r>
          </w:p>
        </w:tc>
        <w:tc>
          <w:tcPr>
            <w:tcW w:w="3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2B11" w:rsidRPr="000C05EF" w:rsidRDefault="007A01F7" w:rsidP="00707447">
            <w:pPr>
              <w:framePr w:wrap="notBeside" w:vAnchor="text" w:hAnchor="page" w:x="1485" w:y="948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ВНД</w:t>
            </w:r>
          </w:p>
        </w:tc>
      </w:tr>
      <w:tr w:rsidR="005F2B11" w:rsidTr="00707447">
        <w:trPr>
          <w:trHeight w:val="312"/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2B11" w:rsidRPr="000C05EF" w:rsidRDefault="005F2B11" w:rsidP="00707447">
            <w:pPr>
              <w:pStyle w:val="52"/>
              <w:framePr w:wrap="notBeside" w:vAnchor="text" w:hAnchor="page" w:x="1485" w:y="948"/>
              <w:shd w:val="clear" w:color="auto" w:fill="auto"/>
              <w:spacing w:line="240" w:lineRule="auto"/>
              <w:ind w:right="280" w:firstLine="0"/>
              <w:jc w:val="right"/>
            </w:pPr>
            <w:r w:rsidRPr="000C05EF">
              <w:t>7.</w:t>
            </w:r>
          </w:p>
        </w:tc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2B11" w:rsidRPr="001972CF" w:rsidRDefault="005F2B11" w:rsidP="00707447">
            <w:pPr>
              <w:pStyle w:val="52"/>
              <w:framePr w:wrap="notBeside" w:vAnchor="text" w:hAnchor="page" w:x="1485" w:y="948"/>
              <w:shd w:val="clear" w:color="auto" w:fill="auto"/>
              <w:spacing w:line="274" w:lineRule="exact"/>
              <w:ind w:left="120" w:firstLine="0"/>
            </w:pPr>
            <w:r w:rsidRPr="001972CF">
              <w:t>Пути движения к объекту (от остановки транспорта)</w:t>
            </w:r>
          </w:p>
        </w:tc>
        <w:tc>
          <w:tcPr>
            <w:tcW w:w="3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2B11" w:rsidRPr="000C05EF" w:rsidRDefault="000C05EF" w:rsidP="00707447">
            <w:pPr>
              <w:framePr w:wrap="notBeside" w:vAnchor="text" w:hAnchor="page" w:x="1485" w:y="948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0C05EF">
              <w:rPr>
                <w:rFonts w:ascii="Times New Roman" w:hAnsi="Times New Roman" w:cs="Times New Roman"/>
                <w:color w:val="auto"/>
              </w:rPr>
              <w:t>ДУ</w:t>
            </w:r>
          </w:p>
        </w:tc>
      </w:tr>
    </w:tbl>
    <w:p w:rsidR="005F2B11" w:rsidRPr="0097728D" w:rsidRDefault="005F2B11" w:rsidP="0097728D">
      <w:pPr>
        <w:pStyle w:val="52"/>
        <w:shd w:val="clear" w:color="auto" w:fill="auto"/>
        <w:tabs>
          <w:tab w:val="left" w:leader="underscore" w:pos="7146"/>
        </w:tabs>
        <w:spacing w:after="244" w:line="278" w:lineRule="exact"/>
        <w:ind w:left="580" w:firstLine="0"/>
        <w:sectPr w:rsidR="005F2B11" w:rsidRPr="0097728D" w:rsidSect="00D84445">
          <w:headerReference w:type="default" r:id="rId10"/>
          <w:footerReference w:type="default" r:id="rId11"/>
          <w:pgSz w:w="11905" w:h="16837"/>
          <w:pgMar w:top="426" w:right="670" w:bottom="719" w:left="1469" w:header="0" w:footer="3" w:gutter="0"/>
          <w:cols w:space="720"/>
          <w:noEndnote/>
          <w:docGrid w:linePitch="360"/>
        </w:sectPr>
      </w:pPr>
      <w:r>
        <w:t xml:space="preserve">Их обустройство для инвалидов на коляске: да, </w:t>
      </w:r>
      <w:r w:rsidRPr="001B3386">
        <w:rPr>
          <w:u w:val="single"/>
        </w:rPr>
        <w:t>нет</w:t>
      </w:r>
      <w:r>
        <w:t>.</w:t>
      </w:r>
    </w:p>
    <w:p w:rsidR="005F2B11" w:rsidRDefault="005F2B11" w:rsidP="005F2B11">
      <w:pPr>
        <w:rPr>
          <w:rFonts w:cs="Times New Roman"/>
          <w:color w:val="auto"/>
          <w:sz w:val="2"/>
          <w:szCs w:val="2"/>
        </w:rPr>
      </w:pPr>
    </w:p>
    <w:p w:rsidR="005F2B11" w:rsidRDefault="005F2B11" w:rsidP="005F2B11">
      <w:pPr>
        <w:rPr>
          <w:rFonts w:cs="Times New Roman"/>
          <w:color w:val="auto"/>
          <w:sz w:val="2"/>
          <w:szCs w:val="2"/>
        </w:rPr>
      </w:pPr>
    </w:p>
    <w:p w:rsidR="005F2B11" w:rsidRDefault="005F2B11" w:rsidP="005F2B11">
      <w:pPr>
        <w:rPr>
          <w:rFonts w:cs="Times New Roman"/>
          <w:color w:val="auto"/>
          <w:sz w:val="2"/>
          <w:szCs w:val="2"/>
        </w:rPr>
      </w:pPr>
    </w:p>
    <w:p w:rsidR="005F2B11" w:rsidRDefault="005F2B11" w:rsidP="005F2B11">
      <w:pPr>
        <w:rPr>
          <w:rFonts w:cs="Times New Roman"/>
          <w:color w:val="auto"/>
          <w:sz w:val="2"/>
          <w:szCs w:val="2"/>
        </w:rPr>
      </w:pPr>
    </w:p>
    <w:p w:rsidR="005F2B11" w:rsidRDefault="005F2B11" w:rsidP="005F2B11">
      <w:pPr>
        <w:rPr>
          <w:rFonts w:cs="Times New Roman"/>
          <w:color w:val="auto"/>
          <w:sz w:val="2"/>
          <w:szCs w:val="2"/>
        </w:rPr>
      </w:pPr>
    </w:p>
    <w:p w:rsidR="005F2B11" w:rsidRDefault="005F2B11" w:rsidP="005F2B11">
      <w:pPr>
        <w:rPr>
          <w:rFonts w:cs="Times New Roman"/>
          <w:color w:val="auto"/>
          <w:sz w:val="2"/>
          <w:szCs w:val="2"/>
        </w:rPr>
      </w:pPr>
    </w:p>
    <w:p w:rsidR="005F2B11" w:rsidRDefault="005F2B11" w:rsidP="005F2B11">
      <w:pPr>
        <w:rPr>
          <w:rFonts w:cs="Times New Roman"/>
          <w:color w:val="auto"/>
          <w:sz w:val="2"/>
          <w:szCs w:val="2"/>
        </w:rPr>
      </w:pPr>
    </w:p>
    <w:p w:rsidR="005F2B11" w:rsidRDefault="005F2B11" w:rsidP="005F2B11">
      <w:pPr>
        <w:rPr>
          <w:rFonts w:cs="Times New Roman"/>
          <w:color w:val="auto"/>
          <w:sz w:val="2"/>
          <w:szCs w:val="2"/>
        </w:rPr>
      </w:pPr>
    </w:p>
    <w:p w:rsidR="005F2B11" w:rsidRDefault="005F2B11" w:rsidP="005F2B11">
      <w:pPr>
        <w:rPr>
          <w:rFonts w:cs="Times New Roman"/>
          <w:color w:val="auto"/>
          <w:sz w:val="2"/>
          <w:szCs w:val="2"/>
        </w:rPr>
      </w:pPr>
    </w:p>
    <w:p w:rsidR="005F2B11" w:rsidRDefault="005F2B11" w:rsidP="005F2B11">
      <w:pPr>
        <w:rPr>
          <w:rFonts w:cs="Times New Roman"/>
          <w:color w:val="auto"/>
          <w:sz w:val="2"/>
          <w:szCs w:val="2"/>
        </w:rPr>
      </w:pPr>
    </w:p>
    <w:p w:rsidR="005F2B11" w:rsidRDefault="005F2B11" w:rsidP="005F2B11">
      <w:pPr>
        <w:rPr>
          <w:rFonts w:cs="Times New Roman"/>
          <w:color w:val="auto"/>
          <w:sz w:val="2"/>
          <w:szCs w:val="2"/>
        </w:rPr>
      </w:pPr>
    </w:p>
    <w:p w:rsidR="005F2B11" w:rsidRDefault="005F2B11" w:rsidP="005F2B11">
      <w:pPr>
        <w:rPr>
          <w:rFonts w:cs="Times New Roman"/>
          <w:color w:val="auto"/>
          <w:sz w:val="2"/>
          <w:szCs w:val="2"/>
        </w:rPr>
      </w:pPr>
    </w:p>
    <w:p w:rsidR="005F2B11" w:rsidRDefault="005F2B11" w:rsidP="005F2B11">
      <w:pPr>
        <w:rPr>
          <w:rFonts w:cs="Times New Roman"/>
          <w:color w:val="auto"/>
          <w:sz w:val="2"/>
          <w:szCs w:val="2"/>
        </w:rPr>
      </w:pPr>
    </w:p>
    <w:p w:rsidR="005F2B11" w:rsidRDefault="005F2B11" w:rsidP="005F2B11">
      <w:pPr>
        <w:rPr>
          <w:rFonts w:cs="Times New Roman"/>
          <w:color w:val="auto"/>
          <w:sz w:val="2"/>
          <w:szCs w:val="2"/>
        </w:rPr>
      </w:pPr>
    </w:p>
    <w:p w:rsidR="005F2B11" w:rsidRDefault="005F2B11" w:rsidP="005F2B11">
      <w:pPr>
        <w:rPr>
          <w:rFonts w:cs="Times New Roman"/>
          <w:color w:val="auto"/>
          <w:sz w:val="2"/>
          <w:szCs w:val="2"/>
        </w:rPr>
      </w:pPr>
    </w:p>
    <w:p w:rsidR="005F2B11" w:rsidRDefault="005F2B11" w:rsidP="005F2B11">
      <w:pPr>
        <w:rPr>
          <w:rFonts w:cs="Times New Roman"/>
          <w:color w:val="auto"/>
          <w:sz w:val="2"/>
          <w:szCs w:val="2"/>
        </w:rPr>
      </w:pPr>
    </w:p>
    <w:p w:rsidR="005F2B11" w:rsidRDefault="005F2B11" w:rsidP="005F2B11">
      <w:pPr>
        <w:pStyle w:val="a8"/>
        <w:shd w:val="clear" w:color="auto" w:fill="auto"/>
        <w:jc w:val="center"/>
      </w:pPr>
      <w:r>
        <w:lastRenderedPageBreak/>
        <w:t xml:space="preserve">** Указывается: </w:t>
      </w:r>
      <w:proofErr w:type="gramStart"/>
      <w: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временно недоступно</w:t>
      </w:r>
      <w:proofErr w:type="gramEnd"/>
    </w:p>
    <w:p w:rsidR="005F2B11" w:rsidRDefault="005F2B11" w:rsidP="005F2B11">
      <w:pPr>
        <w:rPr>
          <w:rFonts w:cs="Times New Roman"/>
          <w:color w:val="auto"/>
          <w:sz w:val="2"/>
          <w:szCs w:val="2"/>
        </w:rPr>
      </w:pPr>
    </w:p>
    <w:p w:rsidR="005F2B11" w:rsidRDefault="005F2B11" w:rsidP="005F2B11">
      <w:pPr>
        <w:rPr>
          <w:rFonts w:cs="Times New Roman"/>
          <w:color w:val="auto"/>
          <w:sz w:val="2"/>
          <w:szCs w:val="2"/>
        </w:rPr>
      </w:pPr>
    </w:p>
    <w:p w:rsidR="005F2B11" w:rsidRDefault="005F2B11" w:rsidP="005F2B11">
      <w:pPr>
        <w:rPr>
          <w:rFonts w:cs="Times New Roman"/>
          <w:color w:val="auto"/>
          <w:sz w:val="2"/>
          <w:szCs w:val="2"/>
        </w:rPr>
      </w:pPr>
    </w:p>
    <w:p w:rsidR="005F2B11" w:rsidRDefault="005F2B11" w:rsidP="005F2B11">
      <w:pPr>
        <w:rPr>
          <w:rFonts w:cs="Times New Roman"/>
          <w:color w:val="auto"/>
          <w:sz w:val="2"/>
          <w:szCs w:val="2"/>
        </w:rPr>
      </w:pPr>
    </w:p>
    <w:p w:rsidR="005F2B11" w:rsidRDefault="005F2B11" w:rsidP="005F2B11">
      <w:pPr>
        <w:rPr>
          <w:rFonts w:cs="Times New Roman"/>
          <w:color w:val="auto"/>
          <w:sz w:val="2"/>
          <w:szCs w:val="2"/>
        </w:rPr>
      </w:pPr>
    </w:p>
    <w:p w:rsidR="005F2B11" w:rsidRDefault="005F2B11" w:rsidP="005F2B11">
      <w:pPr>
        <w:rPr>
          <w:rFonts w:cs="Times New Roman"/>
          <w:color w:val="auto"/>
          <w:sz w:val="2"/>
          <w:szCs w:val="2"/>
        </w:rPr>
      </w:pPr>
    </w:p>
    <w:p w:rsidR="005F2B11" w:rsidRDefault="005F2B11" w:rsidP="005F2B11">
      <w:pPr>
        <w:rPr>
          <w:rFonts w:cs="Times New Roman"/>
          <w:color w:val="auto"/>
          <w:sz w:val="2"/>
          <w:szCs w:val="2"/>
        </w:rPr>
      </w:pPr>
    </w:p>
    <w:p w:rsidR="005F2B11" w:rsidRDefault="005F2B11" w:rsidP="005F2B11">
      <w:pPr>
        <w:rPr>
          <w:rFonts w:cs="Times New Roman"/>
          <w:color w:val="auto"/>
          <w:sz w:val="2"/>
          <w:szCs w:val="2"/>
        </w:rPr>
      </w:pPr>
    </w:p>
    <w:p w:rsidR="005F2B11" w:rsidRDefault="005F2B11" w:rsidP="005F2B11">
      <w:pPr>
        <w:rPr>
          <w:rFonts w:cs="Times New Roman"/>
          <w:color w:val="auto"/>
          <w:sz w:val="2"/>
          <w:szCs w:val="2"/>
        </w:rPr>
      </w:pPr>
    </w:p>
    <w:p w:rsidR="005F2B11" w:rsidRDefault="005F2B11" w:rsidP="005F2B11">
      <w:pPr>
        <w:rPr>
          <w:rFonts w:cs="Times New Roman"/>
          <w:color w:val="auto"/>
          <w:sz w:val="2"/>
          <w:szCs w:val="2"/>
        </w:rPr>
      </w:pPr>
    </w:p>
    <w:p w:rsidR="005F2B11" w:rsidRDefault="005F2B11" w:rsidP="005F2B11">
      <w:pPr>
        <w:rPr>
          <w:rFonts w:cs="Times New Roman"/>
          <w:color w:val="auto"/>
          <w:sz w:val="2"/>
          <w:szCs w:val="2"/>
        </w:rPr>
      </w:pPr>
    </w:p>
    <w:p w:rsidR="005F2B11" w:rsidRDefault="005F2B11" w:rsidP="005F2B11">
      <w:pPr>
        <w:rPr>
          <w:rFonts w:cs="Times New Roman"/>
          <w:color w:val="auto"/>
          <w:sz w:val="2"/>
          <w:szCs w:val="2"/>
        </w:rPr>
      </w:pPr>
    </w:p>
    <w:p w:rsidR="005F2B11" w:rsidRDefault="005F2B11" w:rsidP="005F2B11">
      <w:pPr>
        <w:rPr>
          <w:rFonts w:cs="Times New Roman"/>
          <w:color w:val="auto"/>
          <w:sz w:val="2"/>
          <w:szCs w:val="2"/>
        </w:rPr>
      </w:pPr>
    </w:p>
    <w:p w:rsidR="005F2B11" w:rsidRDefault="005F2B11" w:rsidP="005F2B11">
      <w:pPr>
        <w:rPr>
          <w:rFonts w:cs="Times New Roman"/>
          <w:color w:val="auto"/>
          <w:sz w:val="2"/>
          <w:szCs w:val="2"/>
        </w:rPr>
      </w:pPr>
    </w:p>
    <w:p w:rsidR="00F745C1" w:rsidRDefault="005F2B11" w:rsidP="00FF4DC6">
      <w:pPr>
        <w:pStyle w:val="50"/>
        <w:keepNext/>
        <w:keepLines/>
        <w:shd w:val="clear" w:color="auto" w:fill="auto"/>
        <w:tabs>
          <w:tab w:val="left" w:leader="underscore" w:pos="9456"/>
        </w:tabs>
        <w:spacing w:before="0" w:line="240" w:lineRule="auto"/>
        <w:jc w:val="left"/>
      </w:pPr>
      <w:bookmarkStart w:id="3" w:name="bookmark6"/>
      <w:r>
        <w:t xml:space="preserve">3.5. ИТОГОВОЕ ЗАКЛЮЧЕНИЕ о состоянии доступности ОСИ: </w:t>
      </w:r>
    </w:p>
    <w:p w:rsidR="005F2B11" w:rsidRPr="00903541" w:rsidRDefault="00903541" w:rsidP="00FF4DC6">
      <w:pPr>
        <w:pStyle w:val="50"/>
        <w:keepNext/>
        <w:keepLines/>
        <w:shd w:val="clear" w:color="auto" w:fill="auto"/>
        <w:tabs>
          <w:tab w:val="left" w:leader="underscore" w:pos="9456"/>
        </w:tabs>
        <w:spacing w:before="0" w:line="240" w:lineRule="auto"/>
        <w:jc w:val="left"/>
        <w:rPr>
          <w:b w:val="0"/>
          <w:u w:val="single"/>
        </w:rPr>
      </w:pPr>
      <w:r w:rsidRPr="00903541">
        <w:rPr>
          <w:b w:val="0"/>
        </w:rPr>
        <w:t>О</w:t>
      </w:r>
      <w:r w:rsidR="00F745C1" w:rsidRPr="00903541">
        <w:rPr>
          <w:b w:val="0"/>
        </w:rPr>
        <w:t xml:space="preserve">бъект признан </w:t>
      </w:r>
      <w:bookmarkEnd w:id="3"/>
      <w:r w:rsidRPr="00903541">
        <w:t>временно недоступным</w:t>
      </w:r>
      <w:r w:rsidRPr="00903541">
        <w:rPr>
          <w:b w:val="0"/>
        </w:rPr>
        <w:t xml:space="preserve"> для всех категорий инвалидов.</w:t>
      </w:r>
    </w:p>
    <w:p w:rsidR="00C45C4E" w:rsidRDefault="00173B7B" w:rsidP="008B5D05">
      <w:pPr>
        <w:pStyle w:val="50"/>
        <w:keepNext/>
        <w:keepLines/>
        <w:shd w:val="clear" w:color="auto" w:fill="auto"/>
        <w:tabs>
          <w:tab w:val="left" w:leader="underscore" w:pos="9456"/>
        </w:tabs>
        <w:spacing w:before="0" w:line="240" w:lineRule="auto"/>
        <w:jc w:val="both"/>
        <w:rPr>
          <w:b w:val="0"/>
        </w:rPr>
      </w:pPr>
      <w:r>
        <w:rPr>
          <w:b w:val="0"/>
        </w:rPr>
        <w:t xml:space="preserve">         </w:t>
      </w:r>
      <w:r w:rsidR="00666F6F">
        <w:rPr>
          <w:b w:val="0"/>
        </w:rPr>
        <w:t xml:space="preserve">Для решения вопросов доступности объекта </w:t>
      </w:r>
      <w:r w:rsidR="001C7397">
        <w:rPr>
          <w:b w:val="0"/>
        </w:rPr>
        <w:t xml:space="preserve">для </w:t>
      </w:r>
      <w:r>
        <w:rPr>
          <w:b w:val="0"/>
        </w:rPr>
        <w:t>всех кат</w:t>
      </w:r>
      <w:r w:rsidR="00F745C1">
        <w:rPr>
          <w:b w:val="0"/>
        </w:rPr>
        <w:t>егорий инвалидов</w:t>
      </w:r>
      <w:r>
        <w:rPr>
          <w:b w:val="0"/>
        </w:rPr>
        <w:t xml:space="preserve">  требуется установить информацию об ОСИ у входа на территорию учреждения</w:t>
      </w:r>
      <w:r w:rsidR="00215BA4">
        <w:rPr>
          <w:b w:val="0"/>
        </w:rPr>
        <w:t xml:space="preserve"> и кнопку вызова</w:t>
      </w:r>
      <w:r w:rsidR="00E21878">
        <w:rPr>
          <w:b w:val="0"/>
        </w:rPr>
        <w:t xml:space="preserve">, организовать оказание ситуационной помощи сотрудниками организации с закреплением функциональных обязанностей в должностных инструкциях, обозначить на схемах наиболее оптимальные </w:t>
      </w:r>
      <w:r w:rsidR="009B6D5E">
        <w:rPr>
          <w:b w:val="0"/>
        </w:rPr>
        <w:t>пути движения к зоне целевого назначения и санитарно-гигиеническим помещениям</w:t>
      </w:r>
      <w:r w:rsidR="004B3981">
        <w:rPr>
          <w:b w:val="0"/>
        </w:rPr>
        <w:t>.</w:t>
      </w:r>
    </w:p>
    <w:p w:rsidR="00F745C1" w:rsidRDefault="00173B7B" w:rsidP="008B5D05">
      <w:pPr>
        <w:pStyle w:val="50"/>
        <w:keepNext/>
        <w:keepLines/>
        <w:shd w:val="clear" w:color="auto" w:fill="auto"/>
        <w:tabs>
          <w:tab w:val="left" w:leader="underscore" w:pos="9456"/>
        </w:tabs>
        <w:spacing w:before="0" w:line="240" w:lineRule="auto"/>
        <w:jc w:val="both"/>
        <w:rPr>
          <w:b w:val="0"/>
        </w:rPr>
      </w:pPr>
      <w:r>
        <w:rPr>
          <w:b w:val="0"/>
        </w:rPr>
        <w:t xml:space="preserve"> </w:t>
      </w:r>
      <w:r w:rsidR="004B3981">
        <w:rPr>
          <w:b w:val="0"/>
        </w:rPr>
        <w:t xml:space="preserve">       Для обеспечения доступности объекта для инвалида с умственными нарушениями необходимо оборудовать помещение для нестационарных клиентов и посетителей с установкой кнопки вызова персонала.</w:t>
      </w:r>
    </w:p>
    <w:p w:rsidR="004B3981" w:rsidRDefault="004B3981" w:rsidP="008B5D05">
      <w:pPr>
        <w:pStyle w:val="50"/>
        <w:keepNext/>
        <w:keepLines/>
        <w:shd w:val="clear" w:color="auto" w:fill="auto"/>
        <w:tabs>
          <w:tab w:val="left" w:leader="underscore" w:pos="9456"/>
        </w:tabs>
        <w:spacing w:before="0" w:line="240" w:lineRule="auto"/>
        <w:jc w:val="both"/>
        <w:rPr>
          <w:b w:val="0"/>
        </w:rPr>
      </w:pPr>
      <w:r>
        <w:rPr>
          <w:b w:val="0"/>
        </w:rPr>
        <w:t xml:space="preserve">       Для обеспечения доступности объекта для инвалида с патологией опорно-двигательного аппарата требуется установка оградительных поручней на входной площадке главного входа, нормативных поручней вдоль стен помещения.</w:t>
      </w:r>
    </w:p>
    <w:p w:rsidR="004B3981" w:rsidRDefault="004B3981" w:rsidP="008B5D05">
      <w:pPr>
        <w:pStyle w:val="50"/>
        <w:keepNext/>
        <w:keepLines/>
        <w:shd w:val="clear" w:color="auto" w:fill="auto"/>
        <w:tabs>
          <w:tab w:val="left" w:leader="underscore" w:pos="9456"/>
        </w:tabs>
        <w:spacing w:before="0" w:line="240" w:lineRule="auto"/>
        <w:jc w:val="both"/>
        <w:rPr>
          <w:b w:val="0"/>
        </w:rPr>
      </w:pPr>
      <w:r>
        <w:rPr>
          <w:b w:val="0"/>
        </w:rPr>
        <w:t xml:space="preserve">      Для обеспечения доступности объекта для инвалидов с нарушениями слуха необходимо организовать оборудованные места с возможностью усиления звука.</w:t>
      </w:r>
    </w:p>
    <w:p w:rsidR="004B3981" w:rsidRDefault="004B3981" w:rsidP="008B5D05">
      <w:pPr>
        <w:pStyle w:val="50"/>
        <w:keepNext/>
        <w:keepLines/>
        <w:shd w:val="clear" w:color="auto" w:fill="auto"/>
        <w:tabs>
          <w:tab w:val="left" w:leader="underscore" w:pos="9456"/>
        </w:tabs>
        <w:spacing w:before="0" w:line="240" w:lineRule="auto"/>
        <w:jc w:val="both"/>
        <w:rPr>
          <w:b w:val="0"/>
        </w:rPr>
      </w:pPr>
      <w:r>
        <w:rPr>
          <w:b w:val="0"/>
        </w:rPr>
        <w:t xml:space="preserve">      Для обеспечения доступности объекта для инвалидов с нарушениями зрения  на первом этапе  может оказываться ситуационная помощь на всех зонах; при комплексном развитии системы информации</w:t>
      </w:r>
      <w:r w:rsidRPr="004B3981">
        <w:rPr>
          <w:b w:val="0"/>
        </w:rPr>
        <w:t xml:space="preserve"> </w:t>
      </w:r>
      <w:r>
        <w:rPr>
          <w:b w:val="0"/>
        </w:rPr>
        <w:t>необходимо оборудовать тактильные и визуальные средства информации (рельефные указатели, таблички с крупным шрифтом контрастных цветов).</w:t>
      </w:r>
    </w:p>
    <w:p w:rsidR="004B3981" w:rsidRDefault="00627533" w:rsidP="008B5D05">
      <w:pPr>
        <w:pStyle w:val="50"/>
        <w:keepNext/>
        <w:keepLines/>
        <w:shd w:val="clear" w:color="auto" w:fill="auto"/>
        <w:tabs>
          <w:tab w:val="left" w:leader="underscore" w:pos="9456"/>
        </w:tabs>
        <w:spacing w:before="0" w:line="240" w:lineRule="auto"/>
        <w:jc w:val="both"/>
        <w:rPr>
          <w:b w:val="0"/>
        </w:rPr>
      </w:pPr>
      <w:r>
        <w:rPr>
          <w:b w:val="0"/>
        </w:rPr>
        <w:t xml:space="preserve">       Для обеспечения частичной доступности объекта для инвалидов, передвигающихся на креслах-колясках, требуется оборудование центрального входа, обеспечение информационного сопровождения от входа на территорию, а также ситуационной помощи со стороны персонала.</w:t>
      </w:r>
    </w:p>
    <w:p w:rsidR="008B5D05" w:rsidRPr="00666F6F" w:rsidRDefault="008B5D05" w:rsidP="008B5D05">
      <w:pPr>
        <w:pStyle w:val="50"/>
        <w:keepNext/>
        <w:keepLines/>
        <w:shd w:val="clear" w:color="auto" w:fill="auto"/>
        <w:tabs>
          <w:tab w:val="left" w:leader="underscore" w:pos="9456"/>
        </w:tabs>
        <w:spacing w:before="0" w:line="240" w:lineRule="auto"/>
        <w:jc w:val="both"/>
        <w:rPr>
          <w:b w:val="0"/>
        </w:rPr>
      </w:pPr>
    </w:p>
    <w:p w:rsidR="005F2B11" w:rsidRPr="0097728D" w:rsidRDefault="005F2B11" w:rsidP="00FF4DC6">
      <w:pPr>
        <w:pStyle w:val="50"/>
        <w:keepNext/>
        <w:keepLines/>
        <w:shd w:val="clear" w:color="auto" w:fill="auto"/>
        <w:spacing w:before="0" w:line="240" w:lineRule="auto"/>
        <w:ind w:left="3300"/>
        <w:jc w:val="left"/>
      </w:pPr>
      <w:bookmarkStart w:id="4" w:name="bookmark7"/>
      <w:r w:rsidRPr="0097728D">
        <w:t>4. Управленческое решение</w:t>
      </w:r>
      <w:bookmarkEnd w:id="4"/>
    </w:p>
    <w:p w:rsidR="00666F6F" w:rsidRPr="0097728D" w:rsidRDefault="00666F6F" w:rsidP="00666F6F">
      <w:pPr>
        <w:pStyle w:val="20"/>
        <w:shd w:val="clear" w:color="auto" w:fill="auto"/>
        <w:spacing w:line="230" w:lineRule="exact"/>
        <w:jc w:val="center"/>
      </w:pPr>
      <w:r w:rsidRPr="0097728D">
        <w:t>4.1. Рекомендации по адаптации основных структурных элементов объекта</w:t>
      </w:r>
    </w:p>
    <w:tbl>
      <w:tblPr>
        <w:tblW w:w="9733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2"/>
        <w:gridCol w:w="5284"/>
        <w:gridCol w:w="3752"/>
        <w:gridCol w:w="25"/>
      </w:tblGrid>
      <w:tr w:rsidR="00666F6F" w:rsidRPr="0097728D" w:rsidTr="00666F6F">
        <w:trPr>
          <w:trHeight w:val="1032"/>
          <w:jc w:val="center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F6F" w:rsidRPr="0097728D" w:rsidRDefault="00666F6F" w:rsidP="00666F6F">
            <w:pPr>
              <w:pStyle w:val="52"/>
              <w:shd w:val="clear" w:color="auto" w:fill="auto"/>
              <w:spacing w:line="278" w:lineRule="exact"/>
              <w:ind w:right="240" w:firstLine="0"/>
              <w:jc w:val="right"/>
            </w:pPr>
            <w:r w:rsidRPr="0097728D">
              <w:t xml:space="preserve">№ </w:t>
            </w:r>
            <w:proofErr w:type="gramStart"/>
            <w:r w:rsidRPr="0097728D">
              <w:t>п</w:t>
            </w:r>
            <w:proofErr w:type="gramEnd"/>
            <w:r w:rsidRPr="0097728D">
              <w:t>/п</w:t>
            </w: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F6F" w:rsidRPr="0097728D" w:rsidRDefault="00666F6F" w:rsidP="00666F6F">
            <w:pPr>
              <w:pStyle w:val="80"/>
              <w:shd w:val="clear" w:color="auto" w:fill="auto"/>
              <w:spacing w:line="278" w:lineRule="exact"/>
              <w:jc w:val="center"/>
            </w:pPr>
            <w:r w:rsidRPr="0097728D">
              <w:t>Основные структурно-функциональные зоны объекта</w:t>
            </w:r>
          </w:p>
        </w:tc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F6F" w:rsidRPr="0097728D" w:rsidRDefault="00666F6F" w:rsidP="00666F6F">
            <w:pPr>
              <w:pStyle w:val="80"/>
              <w:shd w:val="clear" w:color="auto" w:fill="auto"/>
              <w:spacing w:line="278" w:lineRule="exact"/>
              <w:jc w:val="center"/>
            </w:pPr>
            <w:r w:rsidRPr="0097728D">
              <w:t>Рекомендации по адаптации объекта (вид работы)*</w:t>
            </w:r>
          </w:p>
        </w:tc>
        <w:tc>
          <w:tcPr>
            <w:tcW w:w="25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6F6F" w:rsidRPr="0097728D" w:rsidRDefault="00666F6F" w:rsidP="00666F6F">
            <w:pPr>
              <w:rPr>
                <w:rFonts w:cs="Times New Roman"/>
                <w:color w:val="auto"/>
                <w:sz w:val="23"/>
                <w:szCs w:val="23"/>
              </w:rPr>
            </w:pPr>
          </w:p>
        </w:tc>
      </w:tr>
      <w:tr w:rsidR="00666F6F" w:rsidRPr="0097728D" w:rsidTr="00666F6F">
        <w:trPr>
          <w:trHeight w:val="288"/>
          <w:jc w:val="center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F6F" w:rsidRPr="0097728D" w:rsidRDefault="00666F6F" w:rsidP="00666F6F">
            <w:pPr>
              <w:pStyle w:val="52"/>
              <w:shd w:val="clear" w:color="auto" w:fill="auto"/>
              <w:spacing w:line="240" w:lineRule="auto"/>
              <w:ind w:right="240" w:firstLine="0"/>
              <w:jc w:val="right"/>
            </w:pPr>
            <w:r w:rsidRPr="0097728D">
              <w:t>1.</w:t>
            </w: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F6F" w:rsidRPr="0097728D" w:rsidRDefault="00666F6F" w:rsidP="00666F6F">
            <w:pPr>
              <w:pStyle w:val="52"/>
              <w:shd w:val="clear" w:color="auto" w:fill="auto"/>
              <w:spacing w:line="240" w:lineRule="auto"/>
              <w:ind w:left="140" w:firstLine="0"/>
            </w:pPr>
            <w:r w:rsidRPr="0097728D">
              <w:t>Территория, прилегающая к зданию (участок)</w:t>
            </w:r>
          </w:p>
        </w:tc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F6F" w:rsidRPr="0097728D" w:rsidRDefault="00666F6F" w:rsidP="00666F6F">
            <w:pPr>
              <w:pStyle w:val="52"/>
              <w:shd w:val="clear" w:color="auto" w:fill="auto"/>
              <w:spacing w:line="240" w:lineRule="auto"/>
              <w:ind w:left="140" w:firstLine="0"/>
            </w:pPr>
            <w:r w:rsidRPr="0097728D">
              <w:t>Индивидуальные решения с ТСР</w:t>
            </w:r>
          </w:p>
        </w:tc>
        <w:tc>
          <w:tcPr>
            <w:tcW w:w="2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6F6F" w:rsidRPr="0097728D" w:rsidRDefault="00666F6F" w:rsidP="00666F6F">
            <w:pPr>
              <w:pStyle w:val="52"/>
              <w:shd w:val="clear" w:color="auto" w:fill="auto"/>
              <w:spacing w:line="240" w:lineRule="auto"/>
              <w:ind w:left="140" w:firstLine="0"/>
            </w:pPr>
          </w:p>
        </w:tc>
      </w:tr>
      <w:tr w:rsidR="00666F6F" w:rsidRPr="0097728D" w:rsidTr="00666F6F">
        <w:trPr>
          <w:trHeight w:val="288"/>
          <w:jc w:val="center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F6F" w:rsidRPr="0097728D" w:rsidRDefault="00666F6F" w:rsidP="00666F6F">
            <w:pPr>
              <w:pStyle w:val="52"/>
              <w:shd w:val="clear" w:color="auto" w:fill="auto"/>
              <w:spacing w:line="240" w:lineRule="auto"/>
              <w:ind w:right="240" w:firstLine="0"/>
              <w:jc w:val="right"/>
            </w:pPr>
            <w:r w:rsidRPr="0097728D">
              <w:t>2.</w:t>
            </w: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F6F" w:rsidRPr="0097728D" w:rsidRDefault="00666F6F" w:rsidP="00666F6F">
            <w:pPr>
              <w:pStyle w:val="52"/>
              <w:shd w:val="clear" w:color="auto" w:fill="auto"/>
              <w:spacing w:line="240" w:lineRule="auto"/>
              <w:ind w:left="140" w:firstLine="0"/>
            </w:pPr>
            <w:r w:rsidRPr="0097728D">
              <w:t>Вход (входы) в здание</w:t>
            </w:r>
          </w:p>
        </w:tc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F6F" w:rsidRPr="0097728D" w:rsidRDefault="00666F6F" w:rsidP="00666F6F">
            <w:pPr>
              <w:pStyle w:val="52"/>
              <w:shd w:val="clear" w:color="auto" w:fill="auto"/>
              <w:spacing w:line="240" w:lineRule="auto"/>
              <w:ind w:left="140" w:firstLine="0"/>
            </w:pPr>
            <w:r w:rsidRPr="0097728D">
              <w:t>Индивидуальные решения с ТСР</w:t>
            </w:r>
          </w:p>
        </w:tc>
        <w:tc>
          <w:tcPr>
            <w:tcW w:w="2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6F6F" w:rsidRPr="0097728D" w:rsidRDefault="00666F6F" w:rsidP="00666F6F">
            <w:pPr>
              <w:pStyle w:val="52"/>
              <w:shd w:val="clear" w:color="auto" w:fill="auto"/>
              <w:spacing w:line="240" w:lineRule="auto"/>
              <w:ind w:left="140" w:firstLine="0"/>
            </w:pPr>
          </w:p>
        </w:tc>
      </w:tr>
      <w:tr w:rsidR="00666F6F" w:rsidRPr="0097728D" w:rsidTr="00666F6F">
        <w:trPr>
          <w:trHeight w:val="566"/>
          <w:jc w:val="center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F6F" w:rsidRPr="0097728D" w:rsidRDefault="00666F6F" w:rsidP="00666F6F">
            <w:pPr>
              <w:pStyle w:val="52"/>
              <w:shd w:val="clear" w:color="auto" w:fill="auto"/>
              <w:spacing w:line="240" w:lineRule="auto"/>
              <w:ind w:right="240" w:firstLine="0"/>
              <w:jc w:val="right"/>
            </w:pPr>
            <w:r w:rsidRPr="0097728D">
              <w:t>3.</w:t>
            </w: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F6F" w:rsidRPr="0097728D" w:rsidRDefault="00666F6F" w:rsidP="00666F6F">
            <w:pPr>
              <w:pStyle w:val="52"/>
              <w:shd w:val="clear" w:color="auto" w:fill="auto"/>
              <w:spacing w:line="283" w:lineRule="exact"/>
              <w:ind w:left="140" w:firstLine="0"/>
            </w:pPr>
            <w:r w:rsidRPr="0097728D">
              <w:t xml:space="preserve">Путь (пути) движения внутри здания (в </w:t>
            </w:r>
            <w:proofErr w:type="spellStart"/>
            <w:r w:rsidRPr="0097728D">
              <w:t>т.ч</w:t>
            </w:r>
            <w:proofErr w:type="spellEnd"/>
            <w:r w:rsidRPr="0097728D">
              <w:t>. пути эвакуации)</w:t>
            </w:r>
          </w:p>
        </w:tc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F6F" w:rsidRPr="0097728D" w:rsidRDefault="00666F6F" w:rsidP="00666F6F">
            <w:pPr>
              <w:pStyle w:val="52"/>
              <w:shd w:val="clear" w:color="auto" w:fill="auto"/>
              <w:spacing w:line="240" w:lineRule="auto"/>
              <w:ind w:left="140" w:firstLine="0"/>
            </w:pPr>
            <w:r w:rsidRPr="0097728D">
              <w:t>Технические решения невозможны</w:t>
            </w:r>
          </w:p>
        </w:tc>
        <w:tc>
          <w:tcPr>
            <w:tcW w:w="2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6F6F" w:rsidRPr="0097728D" w:rsidRDefault="00666F6F" w:rsidP="00666F6F">
            <w:pPr>
              <w:pStyle w:val="52"/>
              <w:shd w:val="clear" w:color="auto" w:fill="auto"/>
              <w:spacing w:line="240" w:lineRule="auto"/>
              <w:ind w:left="140" w:firstLine="0"/>
            </w:pPr>
          </w:p>
        </w:tc>
      </w:tr>
      <w:tr w:rsidR="00666F6F" w:rsidRPr="0097728D" w:rsidTr="00666F6F">
        <w:trPr>
          <w:trHeight w:val="542"/>
          <w:jc w:val="center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F6F" w:rsidRPr="0097728D" w:rsidRDefault="00666F6F" w:rsidP="00666F6F">
            <w:pPr>
              <w:pStyle w:val="52"/>
              <w:shd w:val="clear" w:color="auto" w:fill="auto"/>
              <w:spacing w:line="240" w:lineRule="auto"/>
              <w:ind w:right="240" w:firstLine="0"/>
              <w:jc w:val="right"/>
            </w:pPr>
            <w:r w:rsidRPr="0097728D">
              <w:t>4.</w:t>
            </w: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F6F" w:rsidRPr="0097728D" w:rsidRDefault="00666F6F" w:rsidP="00666F6F">
            <w:pPr>
              <w:pStyle w:val="52"/>
              <w:shd w:val="clear" w:color="auto" w:fill="auto"/>
              <w:spacing w:line="264" w:lineRule="exact"/>
              <w:ind w:left="140" w:firstLine="0"/>
            </w:pPr>
            <w:r w:rsidRPr="0097728D">
              <w:t>Зона целевого назначения здания (целевого посещения объекта)</w:t>
            </w:r>
          </w:p>
        </w:tc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F6F" w:rsidRPr="0097728D" w:rsidRDefault="00666F6F" w:rsidP="00666F6F">
            <w:pPr>
              <w:pStyle w:val="52"/>
              <w:shd w:val="clear" w:color="auto" w:fill="auto"/>
              <w:spacing w:line="240" w:lineRule="auto"/>
              <w:ind w:left="140" w:firstLine="0"/>
            </w:pPr>
            <w:r w:rsidRPr="0097728D">
              <w:t>Технические решения невозможны</w:t>
            </w:r>
          </w:p>
        </w:tc>
        <w:tc>
          <w:tcPr>
            <w:tcW w:w="2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6F6F" w:rsidRPr="0097728D" w:rsidRDefault="00666F6F" w:rsidP="00666F6F">
            <w:pPr>
              <w:pStyle w:val="52"/>
              <w:shd w:val="clear" w:color="auto" w:fill="auto"/>
              <w:spacing w:line="240" w:lineRule="auto"/>
              <w:ind w:left="140" w:firstLine="0"/>
            </w:pPr>
          </w:p>
        </w:tc>
      </w:tr>
      <w:tr w:rsidR="00666F6F" w:rsidRPr="0097728D" w:rsidTr="00666F6F">
        <w:trPr>
          <w:trHeight w:val="293"/>
          <w:jc w:val="center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F6F" w:rsidRPr="0097728D" w:rsidRDefault="00666F6F" w:rsidP="00666F6F">
            <w:pPr>
              <w:pStyle w:val="52"/>
              <w:shd w:val="clear" w:color="auto" w:fill="auto"/>
              <w:spacing w:line="240" w:lineRule="auto"/>
              <w:ind w:right="240" w:firstLine="0"/>
              <w:jc w:val="right"/>
            </w:pPr>
            <w:r w:rsidRPr="0097728D">
              <w:t>5.</w:t>
            </w: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F6F" w:rsidRPr="0097728D" w:rsidRDefault="00666F6F" w:rsidP="00666F6F">
            <w:pPr>
              <w:pStyle w:val="52"/>
              <w:shd w:val="clear" w:color="auto" w:fill="auto"/>
              <w:spacing w:line="240" w:lineRule="auto"/>
              <w:ind w:left="140" w:firstLine="0"/>
            </w:pPr>
            <w:r w:rsidRPr="0097728D">
              <w:t>Санитарно-гигиенические помещения</w:t>
            </w:r>
          </w:p>
        </w:tc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F6F" w:rsidRPr="0097728D" w:rsidRDefault="00666F6F" w:rsidP="00666F6F">
            <w:pPr>
              <w:pStyle w:val="52"/>
              <w:shd w:val="clear" w:color="auto" w:fill="auto"/>
              <w:spacing w:line="240" w:lineRule="auto"/>
              <w:ind w:left="140" w:firstLine="0"/>
            </w:pPr>
            <w:r w:rsidRPr="0097728D">
              <w:t>Технические решения невозможны</w:t>
            </w:r>
          </w:p>
        </w:tc>
        <w:tc>
          <w:tcPr>
            <w:tcW w:w="2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6F6F" w:rsidRPr="0097728D" w:rsidRDefault="00666F6F" w:rsidP="00666F6F">
            <w:pPr>
              <w:pStyle w:val="52"/>
              <w:shd w:val="clear" w:color="auto" w:fill="auto"/>
              <w:spacing w:line="240" w:lineRule="auto"/>
              <w:ind w:left="140" w:firstLine="0"/>
            </w:pPr>
          </w:p>
        </w:tc>
      </w:tr>
      <w:tr w:rsidR="00666F6F" w:rsidRPr="0097728D" w:rsidTr="00666F6F">
        <w:trPr>
          <w:trHeight w:val="288"/>
          <w:jc w:val="center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F6F" w:rsidRPr="0097728D" w:rsidRDefault="00666F6F" w:rsidP="00666F6F">
            <w:pPr>
              <w:pStyle w:val="52"/>
              <w:shd w:val="clear" w:color="auto" w:fill="auto"/>
              <w:spacing w:line="240" w:lineRule="auto"/>
              <w:ind w:right="240" w:firstLine="0"/>
              <w:jc w:val="right"/>
            </w:pPr>
            <w:r w:rsidRPr="0097728D">
              <w:t>6.</w:t>
            </w: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F6F" w:rsidRPr="0097728D" w:rsidRDefault="00666F6F" w:rsidP="00666F6F">
            <w:pPr>
              <w:pStyle w:val="52"/>
              <w:shd w:val="clear" w:color="auto" w:fill="auto"/>
              <w:spacing w:line="240" w:lineRule="auto"/>
              <w:ind w:left="140" w:firstLine="0"/>
            </w:pPr>
            <w:r w:rsidRPr="0097728D">
              <w:t>Система информации на объекте (на всех зонах)</w:t>
            </w:r>
          </w:p>
        </w:tc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F6F" w:rsidRPr="0097728D" w:rsidRDefault="00666F6F" w:rsidP="00666F6F">
            <w:pPr>
              <w:pStyle w:val="52"/>
              <w:shd w:val="clear" w:color="auto" w:fill="auto"/>
              <w:spacing w:line="240" w:lineRule="auto"/>
              <w:ind w:left="140" w:firstLine="0"/>
            </w:pPr>
            <w:r w:rsidRPr="0097728D">
              <w:t>Индивидуальные решения с ТСР</w:t>
            </w:r>
          </w:p>
        </w:tc>
        <w:tc>
          <w:tcPr>
            <w:tcW w:w="2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6F6F" w:rsidRPr="0097728D" w:rsidRDefault="00666F6F" w:rsidP="00666F6F">
            <w:pPr>
              <w:pStyle w:val="52"/>
              <w:shd w:val="clear" w:color="auto" w:fill="auto"/>
              <w:spacing w:line="240" w:lineRule="auto"/>
              <w:ind w:left="140" w:firstLine="0"/>
            </w:pPr>
          </w:p>
        </w:tc>
      </w:tr>
      <w:tr w:rsidR="00666F6F" w:rsidRPr="0097728D" w:rsidTr="00666F6F">
        <w:trPr>
          <w:trHeight w:val="571"/>
          <w:jc w:val="center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F6F" w:rsidRPr="0097728D" w:rsidRDefault="00666F6F" w:rsidP="00666F6F">
            <w:pPr>
              <w:pStyle w:val="52"/>
              <w:shd w:val="clear" w:color="auto" w:fill="auto"/>
              <w:spacing w:line="240" w:lineRule="auto"/>
              <w:ind w:right="240" w:firstLine="0"/>
              <w:jc w:val="right"/>
            </w:pPr>
            <w:r w:rsidRPr="0097728D">
              <w:t>7.</w:t>
            </w: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F6F" w:rsidRPr="0097728D" w:rsidRDefault="00666F6F" w:rsidP="00666F6F">
            <w:pPr>
              <w:pStyle w:val="52"/>
              <w:shd w:val="clear" w:color="auto" w:fill="auto"/>
              <w:spacing w:line="283" w:lineRule="exact"/>
              <w:ind w:left="140" w:firstLine="0"/>
            </w:pPr>
            <w:r w:rsidRPr="0097728D">
              <w:t>Пути движения к объекту (от остановки транспорта)</w:t>
            </w:r>
          </w:p>
        </w:tc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F6F" w:rsidRPr="0097728D" w:rsidRDefault="00666F6F" w:rsidP="00666F6F">
            <w:pPr>
              <w:pStyle w:val="52"/>
              <w:shd w:val="clear" w:color="auto" w:fill="auto"/>
              <w:spacing w:line="240" w:lineRule="auto"/>
              <w:ind w:left="140" w:firstLine="0"/>
            </w:pPr>
            <w:r w:rsidRPr="0097728D">
              <w:t>Технические решения невозможны</w:t>
            </w:r>
          </w:p>
        </w:tc>
        <w:tc>
          <w:tcPr>
            <w:tcW w:w="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66F6F" w:rsidRPr="0097728D" w:rsidRDefault="00666F6F" w:rsidP="00666F6F">
            <w:pPr>
              <w:pStyle w:val="52"/>
              <w:shd w:val="clear" w:color="auto" w:fill="auto"/>
              <w:spacing w:line="240" w:lineRule="auto"/>
              <w:ind w:left="140" w:firstLine="0"/>
            </w:pPr>
          </w:p>
        </w:tc>
      </w:tr>
      <w:tr w:rsidR="00666F6F" w:rsidRPr="0097728D" w:rsidTr="00666F6F">
        <w:trPr>
          <w:gridAfter w:val="1"/>
          <w:wAfter w:w="25" w:type="dxa"/>
          <w:trHeight w:val="328"/>
          <w:jc w:val="center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F6F" w:rsidRPr="0097728D" w:rsidRDefault="00666F6F" w:rsidP="00666F6F">
            <w:pPr>
              <w:pStyle w:val="52"/>
              <w:shd w:val="clear" w:color="auto" w:fill="auto"/>
              <w:spacing w:line="240" w:lineRule="auto"/>
              <w:ind w:right="240" w:firstLine="0"/>
              <w:jc w:val="right"/>
            </w:pPr>
            <w:r w:rsidRPr="0097728D">
              <w:t>8.</w:t>
            </w: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F6F" w:rsidRPr="0097728D" w:rsidRDefault="00666F6F" w:rsidP="00666F6F">
            <w:pPr>
              <w:pStyle w:val="80"/>
              <w:shd w:val="clear" w:color="auto" w:fill="auto"/>
              <w:spacing w:line="240" w:lineRule="auto"/>
              <w:ind w:left="140"/>
              <w:jc w:val="left"/>
              <w:rPr>
                <w:bCs w:val="0"/>
              </w:rPr>
            </w:pPr>
            <w:r w:rsidRPr="0097728D">
              <w:rPr>
                <w:bCs w:val="0"/>
              </w:rPr>
              <w:t>Все зоны и участки</w:t>
            </w:r>
          </w:p>
        </w:tc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F6F" w:rsidRPr="0097728D" w:rsidRDefault="00666F6F" w:rsidP="00666F6F">
            <w:pPr>
              <w:pStyle w:val="52"/>
              <w:shd w:val="clear" w:color="auto" w:fill="auto"/>
              <w:spacing w:line="240" w:lineRule="auto"/>
              <w:ind w:left="140" w:firstLine="0"/>
            </w:pPr>
            <w:r w:rsidRPr="0097728D">
              <w:t>Индивидуальные решения с ТСР</w:t>
            </w:r>
          </w:p>
        </w:tc>
      </w:tr>
    </w:tbl>
    <w:p w:rsidR="00666F6F" w:rsidRDefault="00666F6F" w:rsidP="00666F6F">
      <w:pPr>
        <w:pStyle w:val="a8"/>
        <w:shd w:val="clear" w:color="auto" w:fill="auto"/>
        <w:spacing w:line="235" w:lineRule="exact"/>
        <w:jc w:val="center"/>
      </w:pPr>
      <w:r>
        <w:t xml:space="preserve">*указывается один из вариантов (видов работ): не нуждается; ремонт (текущий, капитальный); индивидуальное решение с </w:t>
      </w:r>
      <w:r>
        <w:rPr>
          <w:lang w:val="en-US"/>
        </w:rPr>
        <w:t>TCP</w:t>
      </w:r>
      <w:r w:rsidRPr="00136A01">
        <w:t xml:space="preserve">; </w:t>
      </w:r>
      <w:r>
        <w:t>технические решения невозможны - организация альтернативной формы обслуживания</w:t>
      </w:r>
    </w:p>
    <w:p w:rsidR="005F2B11" w:rsidRPr="00E57769" w:rsidRDefault="005F2B11" w:rsidP="005F2B11">
      <w:pPr>
        <w:pStyle w:val="52"/>
        <w:numPr>
          <w:ilvl w:val="0"/>
          <w:numId w:val="5"/>
        </w:numPr>
        <w:shd w:val="clear" w:color="auto" w:fill="auto"/>
        <w:tabs>
          <w:tab w:val="left" w:pos="538"/>
          <w:tab w:val="left" w:leader="underscore" w:pos="9403"/>
        </w:tabs>
        <w:spacing w:before="404" w:line="230" w:lineRule="exact"/>
        <w:ind w:left="120" w:firstLine="0"/>
      </w:pPr>
      <w:r w:rsidRPr="00E57769">
        <w:t>Период проведения работ</w:t>
      </w:r>
      <w:r w:rsidR="00F665FF">
        <w:t xml:space="preserve">: </w:t>
      </w:r>
      <w:r w:rsidR="00F665FF" w:rsidRPr="00F665FF">
        <w:rPr>
          <w:u w:val="single"/>
        </w:rPr>
        <w:t>2016-2023 гг.</w:t>
      </w:r>
      <w:r w:rsidRPr="00E57769">
        <w:tab/>
      </w:r>
    </w:p>
    <w:p w:rsidR="005F2B11" w:rsidRPr="00E57769" w:rsidRDefault="005F2B11" w:rsidP="005F2B11">
      <w:pPr>
        <w:pStyle w:val="52"/>
        <w:shd w:val="clear" w:color="auto" w:fill="auto"/>
        <w:tabs>
          <w:tab w:val="left" w:leader="underscore" w:pos="9446"/>
        </w:tabs>
        <w:spacing w:after="11" w:line="230" w:lineRule="exact"/>
        <w:ind w:left="120" w:firstLine="0"/>
      </w:pPr>
      <w:r w:rsidRPr="00E57769">
        <w:t xml:space="preserve">в рамках исполнения   </w:t>
      </w:r>
      <w:r w:rsidR="00F665FF">
        <w:t>____________________________________________________________</w:t>
      </w:r>
    </w:p>
    <w:p w:rsidR="005F2B11" w:rsidRPr="00E57769" w:rsidRDefault="005F2B11" w:rsidP="00FF4DC6">
      <w:pPr>
        <w:pStyle w:val="120"/>
        <w:shd w:val="clear" w:color="auto" w:fill="auto"/>
        <w:spacing w:before="0" w:after="266" w:line="160" w:lineRule="exact"/>
        <w:ind w:left="3660"/>
        <w:jc w:val="both"/>
      </w:pPr>
      <w:r w:rsidRPr="00E57769">
        <w:t>(указывается наименование документа: программы, плана)</w:t>
      </w:r>
    </w:p>
    <w:p w:rsidR="005F2B11" w:rsidRDefault="005F2B11" w:rsidP="00903541">
      <w:pPr>
        <w:pStyle w:val="52"/>
        <w:numPr>
          <w:ilvl w:val="0"/>
          <w:numId w:val="5"/>
        </w:numPr>
        <w:shd w:val="clear" w:color="auto" w:fill="auto"/>
        <w:tabs>
          <w:tab w:val="left" w:pos="619"/>
        </w:tabs>
        <w:spacing w:line="230" w:lineRule="exact"/>
        <w:ind w:left="120" w:firstLine="0"/>
        <w:jc w:val="both"/>
      </w:pPr>
      <w:r>
        <w:t xml:space="preserve">Ожидаемый результат (по состоянию доступности) после выполнения работ </w:t>
      </w:r>
      <w:proofErr w:type="gramStart"/>
      <w:r>
        <w:t>по</w:t>
      </w:r>
      <w:proofErr w:type="gramEnd"/>
    </w:p>
    <w:p w:rsidR="005F2B11" w:rsidRDefault="005F2B11" w:rsidP="00903541">
      <w:pPr>
        <w:pStyle w:val="52"/>
        <w:shd w:val="clear" w:color="auto" w:fill="auto"/>
        <w:tabs>
          <w:tab w:val="left" w:leader="underscore" w:pos="4344"/>
          <w:tab w:val="left" w:leader="underscore" w:pos="4512"/>
          <w:tab w:val="left" w:leader="underscore" w:pos="9192"/>
        </w:tabs>
        <w:spacing w:line="240" w:lineRule="auto"/>
        <w:ind w:left="120" w:firstLine="0"/>
        <w:jc w:val="both"/>
      </w:pPr>
      <w:r>
        <w:t xml:space="preserve">адаптации   - </w:t>
      </w:r>
      <w:r w:rsidR="00627533">
        <w:t xml:space="preserve"> </w:t>
      </w:r>
      <w:r w:rsidR="00627533" w:rsidRPr="00903541">
        <w:rPr>
          <w:u w:val="single"/>
        </w:rPr>
        <w:t xml:space="preserve">на 1 этапе: </w:t>
      </w:r>
      <w:r w:rsidRPr="00903541">
        <w:rPr>
          <w:u w:val="single"/>
        </w:rPr>
        <w:t>Д</w:t>
      </w:r>
      <w:r w:rsidR="00627533" w:rsidRPr="00903541">
        <w:rPr>
          <w:u w:val="single"/>
        </w:rPr>
        <w:t>У</w:t>
      </w:r>
      <w:r w:rsidRPr="00903541">
        <w:rPr>
          <w:u w:val="single"/>
        </w:rPr>
        <w:t>-</w:t>
      </w:r>
      <w:r w:rsidR="008B5D05" w:rsidRPr="00903541">
        <w:rPr>
          <w:u w:val="single"/>
        </w:rPr>
        <w:t xml:space="preserve">И </w:t>
      </w:r>
      <w:r w:rsidR="00627533" w:rsidRPr="00903541">
        <w:rPr>
          <w:u w:val="single"/>
        </w:rPr>
        <w:t>(</w:t>
      </w:r>
      <w:proofErr w:type="gramStart"/>
      <w:r w:rsidR="00627533" w:rsidRPr="00903541">
        <w:rPr>
          <w:u w:val="single"/>
        </w:rPr>
        <w:t>С</w:t>
      </w:r>
      <w:proofErr w:type="gramEnd"/>
      <w:r w:rsidR="00627533" w:rsidRPr="00903541">
        <w:rPr>
          <w:u w:val="single"/>
        </w:rPr>
        <w:t xml:space="preserve">, </w:t>
      </w:r>
      <w:r w:rsidR="00F665FF">
        <w:rPr>
          <w:u w:val="single"/>
        </w:rPr>
        <w:t>К, О)</w:t>
      </w:r>
      <w:r w:rsidR="00627533" w:rsidRPr="00903541">
        <w:rPr>
          <w:u w:val="single"/>
        </w:rPr>
        <w:t>; на 2 этапе: Д</w:t>
      </w:r>
      <w:r w:rsidR="00F665FF">
        <w:rPr>
          <w:u w:val="single"/>
        </w:rPr>
        <w:t>Ч</w:t>
      </w:r>
      <w:r w:rsidR="00627533" w:rsidRPr="00903541">
        <w:rPr>
          <w:u w:val="single"/>
        </w:rPr>
        <w:t>-И (</w:t>
      </w:r>
      <w:r w:rsidR="00F665FF">
        <w:rPr>
          <w:u w:val="single"/>
        </w:rPr>
        <w:t>У</w:t>
      </w:r>
      <w:r w:rsidR="00627533" w:rsidRPr="00903541">
        <w:rPr>
          <w:u w:val="single"/>
        </w:rPr>
        <w:t xml:space="preserve">, О, </w:t>
      </w:r>
      <w:r w:rsidR="00F665FF">
        <w:rPr>
          <w:u w:val="single"/>
        </w:rPr>
        <w:t>С); на 3 этапе</w:t>
      </w:r>
      <w:r w:rsidR="00627533" w:rsidRPr="00903541">
        <w:rPr>
          <w:u w:val="single"/>
        </w:rPr>
        <w:t xml:space="preserve"> </w:t>
      </w:r>
      <w:proofErr w:type="gramStart"/>
      <w:r w:rsidR="00627533" w:rsidRPr="00903541">
        <w:rPr>
          <w:u w:val="single"/>
        </w:rPr>
        <w:t>Д</w:t>
      </w:r>
      <w:r w:rsidR="00F665FF">
        <w:rPr>
          <w:u w:val="single"/>
        </w:rPr>
        <w:t>У</w:t>
      </w:r>
      <w:r w:rsidR="00627533" w:rsidRPr="00903541">
        <w:rPr>
          <w:u w:val="single"/>
        </w:rPr>
        <w:t>-И</w:t>
      </w:r>
      <w:proofErr w:type="gramEnd"/>
      <w:r w:rsidR="00627533" w:rsidRPr="00903541">
        <w:rPr>
          <w:u w:val="single"/>
        </w:rPr>
        <w:t xml:space="preserve"> (</w:t>
      </w:r>
      <w:r w:rsidR="00F665FF">
        <w:rPr>
          <w:u w:val="single"/>
        </w:rPr>
        <w:t>Г</w:t>
      </w:r>
      <w:r w:rsidR="00627533" w:rsidRPr="00903541">
        <w:rPr>
          <w:u w:val="single"/>
        </w:rPr>
        <w:t xml:space="preserve">) </w:t>
      </w:r>
    </w:p>
    <w:p w:rsidR="005F2B11" w:rsidRPr="000002F8" w:rsidRDefault="005F2B11" w:rsidP="00903541">
      <w:pPr>
        <w:pStyle w:val="52"/>
        <w:shd w:val="clear" w:color="auto" w:fill="auto"/>
        <w:spacing w:line="240" w:lineRule="auto"/>
        <w:ind w:left="120" w:firstLine="0"/>
        <w:jc w:val="both"/>
      </w:pPr>
      <w:r>
        <w:t>Оценка результата исполнения программы, плана (по состоянию доступности)</w:t>
      </w:r>
      <w:r w:rsidR="00903541" w:rsidRPr="00903541">
        <w:rPr>
          <w:u w:val="single"/>
        </w:rPr>
        <w:t xml:space="preserve"> </w:t>
      </w:r>
      <w:r w:rsidR="000002F8" w:rsidRPr="000002F8">
        <w:t>_______________</w:t>
      </w:r>
    </w:p>
    <w:p w:rsidR="000002F8" w:rsidRPr="000002F8" w:rsidRDefault="000002F8" w:rsidP="00903541">
      <w:pPr>
        <w:pStyle w:val="52"/>
        <w:shd w:val="clear" w:color="auto" w:fill="auto"/>
        <w:spacing w:line="240" w:lineRule="auto"/>
        <w:ind w:left="120" w:firstLine="0"/>
        <w:jc w:val="both"/>
      </w:pPr>
      <w:r w:rsidRPr="000002F8">
        <w:t>___________________________________________________________________________________</w:t>
      </w:r>
    </w:p>
    <w:p w:rsidR="005F2B11" w:rsidRDefault="00FF4DC6" w:rsidP="00903541">
      <w:pPr>
        <w:pStyle w:val="52"/>
        <w:shd w:val="clear" w:color="auto" w:fill="auto"/>
        <w:tabs>
          <w:tab w:val="left" w:pos="5242"/>
        </w:tabs>
        <w:spacing w:line="240" w:lineRule="auto"/>
        <w:ind w:firstLine="0"/>
        <w:jc w:val="both"/>
      </w:pPr>
      <w:r>
        <w:t xml:space="preserve"> </w:t>
      </w:r>
      <w:r w:rsidR="005F2B11">
        <w:t xml:space="preserve">4.4. Для принятия решения </w:t>
      </w:r>
      <w:r w:rsidR="005F2B11" w:rsidRPr="00241C8B">
        <w:rPr>
          <w:u w:val="single"/>
        </w:rPr>
        <w:t>требуется</w:t>
      </w:r>
      <w:r w:rsidR="005F2B11">
        <w:t xml:space="preserve">, </w:t>
      </w:r>
      <w:r w:rsidR="005F2B11" w:rsidRPr="00241C8B">
        <w:t>не требуется</w:t>
      </w:r>
      <w:r w:rsidR="005F2B11">
        <w:t xml:space="preserve"> (</w:t>
      </w:r>
      <w:proofErr w:type="gramStart"/>
      <w:r w:rsidR="005F2B11">
        <w:t>нужное</w:t>
      </w:r>
      <w:proofErr w:type="gramEnd"/>
      <w:r w:rsidR="005F2B11">
        <w:t xml:space="preserve"> подчеркнуть)</w:t>
      </w:r>
    </w:p>
    <w:p w:rsidR="005F2B11" w:rsidRDefault="00FF4DC6" w:rsidP="00903541">
      <w:pPr>
        <w:pStyle w:val="52"/>
        <w:shd w:val="clear" w:color="auto" w:fill="auto"/>
        <w:spacing w:line="240" w:lineRule="auto"/>
        <w:ind w:firstLine="0"/>
        <w:jc w:val="both"/>
      </w:pPr>
      <w:r>
        <w:lastRenderedPageBreak/>
        <w:t xml:space="preserve"> </w:t>
      </w:r>
      <w:r w:rsidR="005F2B11">
        <w:t>согласование:</w:t>
      </w:r>
    </w:p>
    <w:p w:rsidR="005F2B11" w:rsidRDefault="00FF4DC6" w:rsidP="00903541">
      <w:pPr>
        <w:pStyle w:val="52"/>
        <w:shd w:val="clear" w:color="auto" w:fill="auto"/>
        <w:spacing w:line="240" w:lineRule="auto"/>
        <w:ind w:right="380" w:firstLine="0"/>
        <w:jc w:val="both"/>
      </w:pPr>
      <w:r>
        <w:t xml:space="preserve"> </w:t>
      </w:r>
      <w:r w:rsidR="005F2B11">
        <w:t>Имеется заключение уполномоченной организации о состоянии доступности объекта (наименование документа и выдавшей его организации, дата), прилагается</w:t>
      </w:r>
    </w:p>
    <w:p w:rsidR="005F2B11" w:rsidRDefault="005F2B11" w:rsidP="00FF4DC6">
      <w:pPr>
        <w:pStyle w:val="52"/>
        <w:shd w:val="clear" w:color="auto" w:fill="auto"/>
        <w:spacing w:line="240" w:lineRule="auto"/>
        <w:ind w:right="380" w:firstLine="0"/>
        <w:jc w:val="both"/>
      </w:pPr>
      <w:r>
        <w:t>4.5. Информация размещена (обновлена) на Карте доступности</w:t>
      </w:r>
      <w:r w:rsidR="00903541">
        <w:t xml:space="preserve"> </w:t>
      </w:r>
      <w:r w:rsidR="00903541" w:rsidRPr="00903541">
        <w:t>www.zhit-vmeste.ru</w:t>
      </w:r>
      <w:r>
        <w:t xml:space="preserve">, дата </w:t>
      </w:r>
      <w:r w:rsidRPr="007C62DC">
        <w:rPr>
          <w:b/>
          <w:u w:val="single"/>
        </w:rPr>
        <w:t xml:space="preserve"> </w:t>
      </w:r>
      <w:r>
        <w:rPr>
          <w:b/>
          <w:u w:val="single"/>
        </w:rPr>
        <w:t>___</w:t>
      </w:r>
      <w:r>
        <w:tab/>
      </w:r>
    </w:p>
    <w:p w:rsidR="00903541" w:rsidRDefault="00903541" w:rsidP="005F2B11">
      <w:pPr>
        <w:pStyle w:val="50"/>
        <w:keepNext/>
        <w:keepLines/>
        <w:shd w:val="clear" w:color="auto" w:fill="auto"/>
        <w:spacing w:before="0" w:line="230" w:lineRule="exact"/>
        <w:ind w:left="3680"/>
        <w:jc w:val="left"/>
      </w:pPr>
      <w:bookmarkStart w:id="5" w:name="bookmark8"/>
    </w:p>
    <w:p w:rsidR="005F2B11" w:rsidRDefault="005F2B11" w:rsidP="005F2B11">
      <w:pPr>
        <w:pStyle w:val="50"/>
        <w:keepNext/>
        <w:keepLines/>
        <w:shd w:val="clear" w:color="auto" w:fill="auto"/>
        <w:spacing w:before="0" w:line="230" w:lineRule="exact"/>
        <w:ind w:left="3680"/>
        <w:jc w:val="left"/>
      </w:pPr>
      <w:r>
        <w:t>5. Особые отметки</w:t>
      </w:r>
      <w:bookmarkEnd w:id="5"/>
    </w:p>
    <w:p w:rsidR="005F2B11" w:rsidRDefault="005F2B11" w:rsidP="005F2B11">
      <w:pPr>
        <w:pStyle w:val="52"/>
        <w:shd w:val="clear" w:color="auto" w:fill="auto"/>
        <w:spacing w:line="557" w:lineRule="exact"/>
        <w:ind w:firstLine="0"/>
      </w:pPr>
      <w:r>
        <w:t>Паспорт сформирован на основании:</w:t>
      </w:r>
    </w:p>
    <w:p w:rsidR="005F2B11" w:rsidRDefault="003C66CF" w:rsidP="005F2B11">
      <w:pPr>
        <w:pStyle w:val="a6"/>
        <w:numPr>
          <w:ilvl w:val="1"/>
          <w:numId w:val="5"/>
        </w:numPr>
        <w:shd w:val="clear" w:color="auto" w:fill="auto"/>
        <w:tabs>
          <w:tab w:val="left" w:pos="211"/>
          <w:tab w:val="left" w:leader="underscore" w:pos="4637"/>
          <w:tab w:val="left" w:leader="underscore" w:pos="6394"/>
          <w:tab w:val="right" w:leader="underscore" w:pos="7652"/>
        </w:tabs>
        <w:spacing w:line="557" w:lineRule="exact"/>
        <w:jc w:val="left"/>
      </w:pPr>
      <w:r>
        <w:fldChar w:fldCharType="begin"/>
      </w:r>
      <w:r w:rsidR="005F2B11">
        <w:instrText xml:space="preserve"> TOC \o "1-3" \h \z </w:instrText>
      </w:r>
      <w:r>
        <w:fldChar w:fldCharType="separate"/>
      </w:r>
      <w:r w:rsidR="005F2B11">
        <w:t>Анкеты (информации об объекте) от «</w:t>
      </w:r>
      <w:r w:rsidR="00593B92">
        <w:t>28</w:t>
      </w:r>
      <w:r w:rsidR="005F2B11">
        <w:t>»</w:t>
      </w:r>
      <w:r w:rsidR="00593B92">
        <w:t xml:space="preserve"> июня  </w:t>
      </w:r>
      <w:r w:rsidR="005F2B11">
        <w:t>20</w:t>
      </w:r>
      <w:r w:rsidR="00593B92">
        <w:t xml:space="preserve">16 </w:t>
      </w:r>
      <w:r w:rsidR="005F2B11">
        <w:t>г.,</w:t>
      </w:r>
    </w:p>
    <w:p w:rsidR="005F2B11" w:rsidRDefault="005F2B11" w:rsidP="005F2B11">
      <w:pPr>
        <w:pStyle w:val="a6"/>
        <w:numPr>
          <w:ilvl w:val="1"/>
          <w:numId w:val="5"/>
        </w:numPr>
        <w:shd w:val="clear" w:color="auto" w:fill="auto"/>
        <w:tabs>
          <w:tab w:val="left" w:pos="235"/>
          <w:tab w:val="left" w:leader="underscore" w:pos="5429"/>
          <w:tab w:val="left" w:leader="underscore" w:pos="6384"/>
          <w:tab w:val="left" w:leader="underscore" w:pos="8141"/>
          <w:tab w:val="right" w:leader="underscore" w:pos="9232"/>
        </w:tabs>
        <w:spacing w:line="557" w:lineRule="exact"/>
        <w:jc w:val="left"/>
      </w:pPr>
      <w:r>
        <w:t xml:space="preserve">Акта обследования объекта: </w:t>
      </w:r>
      <w:r w:rsidR="00593B92">
        <w:t>№ 308</w:t>
      </w:r>
    </w:p>
    <w:p w:rsidR="005F2B11" w:rsidRDefault="005F2B11" w:rsidP="005F2B11">
      <w:pPr>
        <w:pStyle w:val="a6"/>
        <w:numPr>
          <w:ilvl w:val="1"/>
          <w:numId w:val="5"/>
        </w:numPr>
        <w:shd w:val="clear" w:color="auto" w:fill="auto"/>
        <w:tabs>
          <w:tab w:val="left" w:pos="230"/>
          <w:tab w:val="left" w:pos="5477"/>
          <w:tab w:val="left" w:pos="8189"/>
        </w:tabs>
        <w:spacing w:line="230" w:lineRule="exact"/>
        <w:jc w:val="left"/>
      </w:pPr>
      <w:r>
        <w:t>Решения Комиссии_____________________________</w:t>
      </w:r>
      <w:r>
        <w:tab/>
        <w:t>от</w:t>
      </w:r>
      <w:r w:rsidR="001B58C4">
        <w:t xml:space="preserve">  «____ »____________</w:t>
      </w:r>
      <w:r>
        <w:tab/>
        <w:t>20_____ г.</w:t>
      </w:r>
      <w:r w:rsidR="003C66CF">
        <w:fldChar w:fldCharType="end"/>
      </w:r>
    </w:p>
    <w:p w:rsidR="005F2B11" w:rsidRDefault="005F2B11" w:rsidP="005F2B11"/>
    <w:p w:rsidR="00836861" w:rsidRDefault="00836861"/>
    <w:sectPr w:rsidR="00836861" w:rsidSect="00241C8B">
      <w:type w:val="continuous"/>
      <w:pgSz w:w="11905" w:h="16837"/>
      <w:pgMar w:top="844" w:right="686" w:bottom="719" w:left="1268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78A3" w:rsidRDefault="001F78A3">
      <w:r>
        <w:separator/>
      </w:r>
    </w:p>
  </w:endnote>
  <w:endnote w:type="continuationSeparator" w:id="0">
    <w:p w:rsidR="001F78A3" w:rsidRDefault="001F78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06D5" w:rsidRDefault="003C66CF">
    <w:pPr>
      <w:pStyle w:val="a9"/>
      <w:jc w:val="right"/>
    </w:pPr>
    <w:r>
      <w:fldChar w:fldCharType="begin"/>
    </w:r>
    <w:r w:rsidR="00866746">
      <w:instrText>PAGE   \* MERGEFORMAT</w:instrText>
    </w:r>
    <w:r>
      <w:fldChar w:fldCharType="separate"/>
    </w:r>
    <w:r w:rsidR="00D84445">
      <w:rPr>
        <w:noProof/>
      </w:rPr>
      <w:t>1</w:t>
    </w:r>
    <w:r>
      <w:fldChar w:fldCharType="end"/>
    </w:r>
  </w:p>
  <w:p w:rsidR="007906D5" w:rsidRDefault="001F78A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78A3" w:rsidRDefault="001F78A3">
      <w:r>
        <w:separator/>
      </w:r>
    </w:p>
  </w:footnote>
  <w:footnote w:type="continuationSeparator" w:id="0">
    <w:p w:rsidR="001F78A3" w:rsidRDefault="001F78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0443" w:rsidRDefault="001F78A3">
    <w:pPr>
      <w:pStyle w:val="a4"/>
      <w:framePr w:w="16872" w:h="178" w:wrap="none" w:vAnchor="text" w:hAnchor="page" w:x="1" w:y="566"/>
      <w:shd w:val="clear" w:color="auto" w:fill="auto"/>
      <w:ind w:left="890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2"/>
    <w:lvl w:ilvl="0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">
    <w:nsid w:val="00000005"/>
    <w:multiLevelType w:val="multilevel"/>
    <w:tmpl w:val="00000004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2">
    <w:nsid w:val="00000007"/>
    <w:multiLevelType w:val="multilevel"/>
    <w:tmpl w:val="0ED09AA8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4"/>
      <w:numFmt w:val="decimal"/>
      <w:lvlText w:val="2.%2."/>
      <w:lvlJc w:val="left"/>
      <w:pPr>
        <w:tabs>
          <w:tab w:val="num" w:pos="284"/>
        </w:tabs>
        <w:ind w:left="284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4"/>
      <w:numFmt w:val="decimal"/>
      <w:lvlText w:val="%1.%2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4"/>
      <w:numFmt w:val="decimal"/>
      <w:lvlText w:val="%1.%2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4"/>
      <w:numFmt w:val="decimal"/>
      <w:lvlText w:val="%1.%2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4"/>
      <w:numFmt w:val="decimal"/>
      <w:lvlText w:val="%1.%2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4"/>
      <w:numFmt w:val="decimal"/>
      <w:lvlText w:val="%1.%2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4"/>
      <w:numFmt w:val="decimal"/>
      <w:lvlText w:val="%1.%2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4"/>
      <w:numFmt w:val="decimal"/>
      <w:lvlText w:val="%1.%2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3">
    <w:nsid w:val="00000009"/>
    <w:multiLevelType w:val="multilevel"/>
    <w:tmpl w:val="00000008"/>
    <w:lvl w:ilvl="0">
      <w:start w:val="1"/>
      <w:numFmt w:val="decimal"/>
      <w:lvlText w:val="3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3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3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3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3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3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3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3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3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4">
    <w:nsid w:val="0000000B"/>
    <w:multiLevelType w:val="multilevel"/>
    <w:tmpl w:val="0000000A"/>
    <w:lvl w:ilvl="0">
      <w:start w:val="2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F2B11"/>
    <w:rsid w:val="000002F8"/>
    <w:rsid w:val="0009579B"/>
    <w:rsid w:val="000C05EF"/>
    <w:rsid w:val="00173B7B"/>
    <w:rsid w:val="001B3386"/>
    <w:rsid w:val="001B58C4"/>
    <w:rsid w:val="001C7397"/>
    <w:rsid w:val="001F78A3"/>
    <w:rsid w:val="00215BA4"/>
    <w:rsid w:val="00320C8C"/>
    <w:rsid w:val="003353EC"/>
    <w:rsid w:val="00343FFF"/>
    <w:rsid w:val="003626D9"/>
    <w:rsid w:val="00384620"/>
    <w:rsid w:val="00394F96"/>
    <w:rsid w:val="003C66CF"/>
    <w:rsid w:val="003D771D"/>
    <w:rsid w:val="0042432B"/>
    <w:rsid w:val="004B0DA7"/>
    <w:rsid w:val="004B3981"/>
    <w:rsid w:val="00593B92"/>
    <w:rsid w:val="005F2B11"/>
    <w:rsid w:val="00627533"/>
    <w:rsid w:val="00666F6F"/>
    <w:rsid w:val="00676BCD"/>
    <w:rsid w:val="007167EA"/>
    <w:rsid w:val="00764790"/>
    <w:rsid w:val="007A01F7"/>
    <w:rsid w:val="007F4880"/>
    <w:rsid w:val="00812E96"/>
    <w:rsid w:val="00836861"/>
    <w:rsid w:val="00866746"/>
    <w:rsid w:val="008B5D05"/>
    <w:rsid w:val="008E373A"/>
    <w:rsid w:val="00903541"/>
    <w:rsid w:val="00927A76"/>
    <w:rsid w:val="0097728D"/>
    <w:rsid w:val="009B6D5E"/>
    <w:rsid w:val="009C3A38"/>
    <w:rsid w:val="00B229F0"/>
    <w:rsid w:val="00BB3356"/>
    <w:rsid w:val="00BC1E26"/>
    <w:rsid w:val="00C432F3"/>
    <w:rsid w:val="00C45C4E"/>
    <w:rsid w:val="00D60DD5"/>
    <w:rsid w:val="00D72F93"/>
    <w:rsid w:val="00D84445"/>
    <w:rsid w:val="00E21878"/>
    <w:rsid w:val="00F27ADF"/>
    <w:rsid w:val="00F665FF"/>
    <w:rsid w:val="00F745C1"/>
    <w:rsid w:val="00FB5A4D"/>
    <w:rsid w:val="00FF4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2B11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Колонтитул_"/>
    <w:link w:val="a4"/>
    <w:rsid w:val="005F2B11"/>
    <w:rPr>
      <w:rFonts w:ascii="Times New Roman" w:hAnsi="Times New Roman" w:cs="Times New Roman"/>
      <w:noProof/>
      <w:sz w:val="20"/>
      <w:szCs w:val="20"/>
      <w:shd w:val="clear" w:color="auto" w:fill="FFFFFF"/>
    </w:rPr>
  </w:style>
  <w:style w:type="character" w:customStyle="1" w:styleId="5">
    <w:name w:val="Заголовок №5_"/>
    <w:link w:val="50"/>
    <w:rsid w:val="005F2B11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8">
    <w:name w:val="Основной текст (8)_"/>
    <w:link w:val="80"/>
    <w:rsid w:val="005F2B11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51">
    <w:name w:val="Основной текст (5)_"/>
    <w:link w:val="52"/>
    <w:rsid w:val="005F2B11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a5">
    <w:name w:val="Оглавление_"/>
    <w:link w:val="a6"/>
    <w:rsid w:val="005F2B11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11">
    <w:name w:val="Основной текст (11)_"/>
    <w:link w:val="110"/>
    <w:rsid w:val="005F2B11"/>
    <w:rPr>
      <w:rFonts w:ascii="Times New Roman" w:hAnsi="Times New Roman" w:cs="Times New Roman"/>
      <w:sz w:val="15"/>
      <w:szCs w:val="15"/>
      <w:shd w:val="clear" w:color="auto" w:fill="FFFFFF"/>
    </w:rPr>
  </w:style>
  <w:style w:type="character" w:customStyle="1" w:styleId="2">
    <w:name w:val="Подпись к таблице (2)_"/>
    <w:link w:val="20"/>
    <w:rsid w:val="005F2B11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9">
    <w:name w:val="Основной текст (9)_"/>
    <w:link w:val="90"/>
    <w:rsid w:val="005F2B11"/>
    <w:rPr>
      <w:rFonts w:ascii="Microsoft Sans Serif" w:hAnsi="Microsoft Sans Serif" w:cs="Microsoft Sans Serif"/>
      <w:b/>
      <w:bCs/>
      <w:sz w:val="20"/>
      <w:szCs w:val="20"/>
      <w:shd w:val="clear" w:color="auto" w:fill="FFFFFF"/>
    </w:rPr>
  </w:style>
  <w:style w:type="character" w:customStyle="1" w:styleId="10">
    <w:name w:val="Основной текст (10)_"/>
    <w:link w:val="100"/>
    <w:rsid w:val="005F2B11"/>
    <w:rPr>
      <w:rFonts w:ascii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a7">
    <w:name w:val="Подпись к таблице_"/>
    <w:link w:val="a8"/>
    <w:rsid w:val="005F2B11"/>
    <w:rPr>
      <w:rFonts w:ascii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12">
    <w:name w:val="Основной текст (12)_"/>
    <w:link w:val="120"/>
    <w:rsid w:val="005F2B11"/>
    <w:rPr>
      <w:rFonts w:ascii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a4">
    <w:name w:val="Колонтитул"/>
    <w:basedOn w:val="a"/>
    <w:link w:val="a3"/>
    <w:rsid w:val="005F2B11"/>
    <w:pPr>
      <w:shd w:val="clear" w:color="auto" w:fill="FFFFFF"/>
    </w:pPr>
    <w:rPr>
      <w:rFonts w:ascii="Times New Roman" w:eastAsiaTheme="minorHAnsi" w:hAnsi="Times New Roman" w:cs="Times New Roman"/>
      <w:noProof/>
      <w:color w:val="auto"/>
      <w:sz w:val="20"/>
      <w:szCs w:val="20"/>
      <w:lang w:eastAsia="en-US"/>
    </w:rPr>
  </w:style>
  <w:style w:type="paragraph" w:customStyle="1" w:styleId="50">
    <w:name w:val="Заголовок №5"/>
    <w:basedOn w:val="a"/>
    <w:link w:val="5"/>
    <w:rsid w:val="005F2B11"/>
    <w:pPr>
      <w:shd w:val="clear" w:color="auto" w:fill="FFFFFF"/>
      <w:spacing w:before="300" w:line="283" w:lineRule="exact"/>
      <w:jc w:val="center"/>
      <w:outlineLvl w:val="4"/>
    </w:pPr>
    <w:rPr>
      <w:rFonts w:ascii="Times New Roman" w:eastAsiaTheme="minorHAnsi" w:hAnsi="Times New Roman" w:cs="Times New Roman"/>
      <w:b/>
      <w:bCs/>
      <w:color w:val="auto"/>
      <w:sz w:val="23"/>
      <w:szCs w:val="23"/>
      <w:lang w:eastAsia="en-US"/>
    </w:rPr>
  </w:style>
  <w:style w:type="paragraph" w:customStyle="1" w:styleId="80">
    <w:name w:val="Основной текст (8)"/>
    <w:basedOn w:val="a"/>
    <w:link w:val="8"/>
    <w:rsid w:val="005F2B11"/>
    <w:pPr>
      <w:shd w:val="clear" w:color="auto" w:fill="FFFFFF"/>
      <w:spacing w:line="254" w:lineRule="exact"/>
      <w:jc w:val="both"/>
    </w:pPr>
    <w:rPr>
      <w:rFonts w:ascii="Times New Roman" w:eastAsiaTheme="minorHAnsi" w:hAnsi="Times New Roman" w:cs="Times New Roman"/>
      <w:b/>
      <w:bCs/>
      <w:color w:val="auto"/>
      <w:sz w:val="23"/>
      <w:szCs w:val="23"/>
      <w:lang w:eastAsia="en-US"/>
    </w:rPr>
  </w:style>
  <w:style w:type="paragraph" w:customStyle="1" w:styleId="52">
    <w:name w:val="Основной текст (5)"/>
    <w:basedOn w:val="a"/>
    <w:link w:val="51"/>
    <w:rsid w:val="005F2B11"/>
    <w:pPr>
      <w:shd w:val="clear" w:color="auto" w:fill="FFFFFF"/>
      <w:spacing w:line="240" w:lineRule="atLeast"/>
      <w:ind w:hanging="420"/>
    </w:pPr>
    <w:rPr>
      <w:rFonts w:ascii="Times New Roman" w:eastAsiaTheme="minorHAnsi" w:hAnsi="Times New Roman" w:cs="Times New Roman"/>
      <w:color w:val="auto"/>
      <w:sz w:val="23"/>
      <w:szCs w:val="23"/>
      <w:lang w:eastAsia="en-US"/>
    </w:rPr>
  </w:style>
  <w:style w:type="paragraph" w:customStyle="1" w:styleId="a6">
    <w:name w:val="Оглавление"/>
    <w:basedOn w:val="a"/>
    <w:link w:val="a5"/>
    <w:rsid w:val="005F2B11"/>
    <w:pPr>
      <w:shd w:val="clear" w:color="auto" w:fill="FFFFFF"/>
      <w:spacing w:line="278" w:lineRule="exact"/>
      <w:jc w:val="both"/>
    </w:pPr>
    <w:rPr>
      <w:rFonts w:ascii="Times New Roman" w:eastAsiaTheme="minorHAnsi" w:hAnsi="Times New Roman" w:cs="Times New Roman"/>
      <w:color w:val="auto"/>
      <w:sz w:val="23"/>
      <w:szCs w:val="23"/>
      <w:lang w:eastAsia="en-US"/>
    </w:rPr>
  </w:style>
  <w:style w:type="paragraph" w:customStyle="1" w:styleId="110">
    <w:name w:val="Основной текст (11)"/>
    <w:basedOn w:val="a"/>
    <w:link w:val="11"/>
    <w:rsid w:val="005F2B11"/>
    <w:pPr>
      <w:shd w:val="clear" w:color="auto" w:fill="FFFFFF"/>
      <w:spacing w:after="480" w:line="240" w:lineRule="atLeast"/>
    </w:pPr>
    <w:rPr>
      <w:rFonts w:ascii="Times New Roman" w:eastAsiaTheme="minorHAnsi" w:hAnsi="Times New Roman" w:cs="Times New Roman"/>
      <w:color w:val="auto"/>
      <w:sz w:val="15"/>
      <w:szCs w:val="15"/>
      <w:lang w:eastAsia="en-US"/>
    </w:rPr>
  </w:style>
  <w:style w:type="paragraph" w:customStyle="1" w:styleId="20">
    <w:name w:val="Подпись к таблице (2)"/>
    <w:basedOn w:val="a"/>
    <w:link w:val="2"/>
    <w:rsid w:val="005F2B11"/>
    <w:pPr>
      <w:shd w:val="clear" w:color="auto" w:fill="FFFFFF"/>
      <w:spacing w:line="240" w:lineRule="atLeast"/>
    </w:pPr>
    <w:rPr>
      <w:rFonts w:ascii="Times New Roman" w:eastAsiaTheme="minorHAnsi" w:hAnsi="Times New Roman" w:cs="Times New Roman"/>
      <w:b/>
      <w:bCs/>
      <w:color w:val="auto"/>
      <w:sz w:val="23"/>
      <w:szCs w:val="23"/>
      <w:lang w:eastAsia="en-US"/>
    </w:rPr>
  </w:style>
  <w:style w:type="paragraph" w:customStyle="1" w:styleId="90">
    <w:name w:val="Основной текст (9)"/>
    <w:basedOn w:val="a"/>
    <w:link w:val="9"/>
    <w:rsid w:val="005F2B11"/>
    <w:pPr>
      <w:shd w:val="clear" w:color="auto" w:fill="FFFFFF"/>
      <w:spacing w:line="240" w:lineRule="atLeast"/>
    </w:pPr>
    <w:rPr>
      <w:rFonts w:ascii="Microsoft Sans Serif" w:eastAsiaTheme="minorHAnsi" w:hAnsi="Microsoft Sans Serif" w:cs="Microsoft Sans Serif"/>
      <w:b/>
      <w:bCs/>
      <w:color w:val="auto"/>
      <w:sz w:val="20"/>
      <w:szCs w:val="20"/>
      <w:lang w:eastAsia="en-US"/>
    </w:rPr>
  </w:style>
  <w:style w:type="paragraph" w:customStyle="1" w:styleId="100">
    <w:name w:val="Основной текст (10)"/>
    <w:basedOn w:val="a"/>
    <w:link w:val="10"/>
    <w:rsid w:val="005F2B11"/>
    <w:pPr>
      <w:shd w:val="clear" w:color="auto" w:fill="FFFFFF"/>
      <w:spacing w:after="360" w:line="240" w:lineRule="atLeast"/>
    </w:pPr>
    <w:rPr>
      <w:rFonts w:ascii="Times New Roman" w:eastAsiaTheme="minorHAnsi" w:hAnsi="Times New Roman" w:cs="Times New Roman"/>
      <w:b/>
      <w:bCs/>
      <w:color w:val="auto"/>
      <w:sz w:val="18"/>
      <w:szCs w:val="18"/>
      <w:lang w:eastAsia="en-US"/>
    </w:rPr>
  </w:style>
  <w:style w:type="paragraph" w:customStyle="1" w:styleId="a8">
    <w:name w:val="Подпись к таблице"/>
    <w:basedOn w:val="a"/>
    <w:link w:val="a7"/>
    <w:rsid w:val="005F2B11"/>
    <w:pPr>
      <w:shd w:val="clear" w:color="auto" w:fill="FFFFFF"/>
      <w:spacing w:line="230" w:lineRule="exact"/>
      <w:jc w:val="both"/>
    </w:pPr>
    <w:rPr>
      <w:rFonts w:ascii="Times New Roman" w:eastAsiaTheme="minorHAnsi" w:hAnsi="Times New Roman" w:cs="Times New Roman"/>
      <w:b/>
      <w:bCs/>
      <w:color w:val="auto"/>
      <w:sz w:val="18"/>
      <w:szCs w:val="18"/>
      <w:lang w:eastAsia="en-US"/>
    </w:rPr>
  </w:style>
  <w:style w:type="paragraph" w:customStyle="1" w:styleId="120">
    <w:name w:val="Основной текст (12)"/>
    <w:basedOn w:val="a"/>
    <w:link w:val="12"/>
    <w:rsid w:val="005F2B11"/>
    <w:pPr>
      <w:shd w:val="clear" w:color="auto" w:fill="FFFFFF"/>
      <w:spacing w:before="60" w:after="300" w:line="240" w:lineRule="atLeast"/>
    </w:pPr>
    <w:rPr>
      <w:rFonts w:ascii="Times New Roman" w:eastAsiaTheme="minorHAnsi" w:hAnsi="Times New Roman" w:cs="Times New Roman"/>
      <w:b/>
      <w:bCs/>
      <w:color w:val="auto"/>
      <w:sz w:val="16"/>
      <w:szCs w:val="16"/>
      <w:lang w:eastAsia="en-US"/>
    </w:rPr>
  </w:style>
  <w:style w:type="paragraph" w:styleId="a9">
    <w:name w:val="footer"/>
    <w:basedOn w:val="a"/>
    <w:link w:val="aa"/>
    <w:uiPriority w:val="99"/>
    <w:unhideWhenUsed/>
    <w:rsid w:val="005F2B1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F2B11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5F2B11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09579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9579B"/>
    <w:rPr>
      <w:rFonts w:ascii="Tahoma" w:eastAsia="Arial Unicode MS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2B11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Колонтитул_"/>
    <w:link w:val="a4"/>
    <w:rsid w:val="005F2B11"/>
    <w:rPr>
      <w:rFonts w:ascii="Times New Roman" w:hAnsi="Times New Roman" w:cs="Times New Roman"/>
      <w:noProof/>
      <w:sz w:val="20"/>
      <w:szCs w:val="20"/>
      <w:shd w:val="clear" w:color="auto" w:fill="FFFFFF"/>
    </w:rPr>
  </w:style>
  <w:style w:type="character" w:customStyle="1" w:styleId="5">
    <w:name w:val="Заголовок №5_"/>
    <w:link w:val="50"/>
    <w:rsid w:val="005F2B11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8">
    <w:name w:val="Основной текст (8)_"/>
    <w:link w:val="80"/>
    <w:rsid w:val="005F2B11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51">
    <w:name w:val="Основной текст (5)_"/>
    <w:link w:val="52"/>
    <w:rsid w:val="005F2B11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a5">
    <w:name w:val="Оглавление_"/>
    <w:link w:val="a6"/>
    <w:rsid w:val="005F2B11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11">
    <w:name w:val="Основной текст (11)_"/>
    <w:link w:val="110"/>
    <w:rsid w:val="005F2B11"/>
    <w:rPr>
      <w:rFonts w:ascii="Times New Roman" w:hAnsi="Times New Roman" w:cs="Times New Roman"/>
      <w:sz w:val="15"/>
      <w:szCs w:val="15"/>
      <w:shd w:val="clear" w:color="auto" w:fill="FFFFFF"/>
    </w:rPr>
  </w:style>
  <w:style w:type="character" w:customStyle="1" w:styleId="2">
    <w:name w:val="Подпись к таблице (2)_"/>
    <w:link w:val="20"/>
    <w:rsid w:val="005F2B11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9">
    <w:name w:val="Основной текст (9)_"/>
    <w:link w:val="90"/>
    <w:rsid w:val="005F2B11"/>
    <w:rPr>
      <w:rFonts w:ascii="Microsoft Sans Serif" w:hAnsi="Microsoft Sans Serif" w:cs="Microsoft Sans Serif"/>
      <w:b/>
      <w:bCs/>
      <w:sz w:val="20"/>
      <w:szCs w:val="20"/>
      <w:shd w:val="clear" w:color="auto" w:fill="FFFFFF"/>
    </w:rPr>
  </w:style>
  <w:style w:type="character" w:customStyle="1" w:styleId="10">
    <w:name w:val="Основной текст (10)_"/>
    <w:link w:val="100"/>
    <w:rsid w:val="005F2B11"/>
    <w:rPr>
      <w:rFonts w:ascii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a7">
    <w:name w:val="Подпись к таблице_"/>
    <w:link w:val="a8"/>
    <w:rsid w:val="005F2B11"/>
    <w:rPr>
      <w:rFonts w:ascii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12">
    <w:name w:val="Основной текст (12)_"/>
    <w:link w:val="120"/>
    <w:rsid w:val="005F2B11"/>
    <w:rPr>
      <w:rFonts w:ascii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a4">
    <w:name w:val="Колонтитул"/>
    <w:basedOn w:val="a"/>
    <w:link w:val="a3"/>
    <w:rsid w:val="005F2B11"/>
    <w:pPr>
      <w:shd w:val="clear" w:color="auto" w:fill="FFFFFF"/>
    </w:pPr>
    <w:rPr>
      <w:rFonts w:ascii="Times New Roman" w:eastAsiaTheme="minorHAnsi" w:hAnsi="Times New Roman" w:cs="Times New Roman"/>
      <w:noProof/>
      <w:color w:val="auto"/>
      <w:sz w:val="20"/>
      <w:szCs w:val="20"/>
      <w:lang w:eastAsia="en-US"/>
    </w:rPr>
  </w:style>
  <w:style w:type="paragraph" w:customStyle="1" w:styleId="50">
    <w:name w:val="Заголовок №5"/>
    <w:basedOn w:val="a"/>
    <w:link w:val="5"/>
    <w:rsid w:val="005F2B11"/>
    <w:pPr>
      <w:shd w:val="clear" w:color="auto" w:fill="FFFFFF"/>
      <w:spacing w:before="300" w:line="283" w:lineRule="exact"/>
      <w:jc w:val="center"/>
      <w:outlineLvl w:val="4"/>
    </w:pPr>
    <w:rPr>
      <w:rFonts w:ascii="Times New Roman" w:eastAsiaTheme="minorHAnsi" w:hAnsi="Times New Roman" w:cs="Times New Roman"/>
      <w:b/>
      <w:bCs/>
      <w:color w:val="auto"/>
      <w:sz w:val="23"/>
      <w:szCs w:val="23"/>
      <w:lang w:eastAsia="en-US"/>
    </w:rPr>
  </w:style>
  <w:style w:type="paragraph" w:customStyle="1" w:styleId="80">
    <w:name w:val="Основной текст (8)"/>
    <w:basedOn w:val="a"/>
    <w:link w:val="8"/>
    <w:rsid w:val="005F2B11"/>
    <w:pPr>
      <w:shd w:val="clear" w:color="auto" w:fill="FFFFFF"/>
      <w:spacing w:line="254" w:lineRule="exact"/>
      <w:jc w:val="both"/>
    </w:pPr>
    <w:rPr>
      <w:rFonts w:ascii="Times New Roman" w:eastAsiaTheme="minorHAnsi" w:hAnsi="Times New Roman" w:cs="Times New Roman"/>
      <w:b/>
      <w:bCs/>
      <w:color w:val="auto"/>
      <w:sz w:val="23"/>
      <w:szCs w:val="23"/>
      <w:lang w:eastAsia="en-US"/>
    </w:rPr>
  </w:style>
  <w:style w:type="paragraph" w:customStyle="1" w:styleId="52">
    <w:name w:val="Основной текст (5)"/>
    <w:basedOn w:val="a"/>
    <w:link w:val="51"/>
    <w:rsid w:val="005F2B11"/>
    <w:pPr>
      <w:shd w:val="clear" w:color="auto" w:fill="FFFFFF"/>
      <w:spacing w:line="240" w:lineRule="atLeast"/>
      <w:ind w:hanging="420"/>
    </w:pPr>
    <w:rPr>
      <w:rFonts w:ascii="Times New Roman" w:eastAsiaTheme="minorHAnsi" w:hAnsi="Times New Roman" w:cs="Times New Roman"/>
      <w:color w:val="auto"/>
      <w:sz w:val="23"/>
      <w:szCs w:val="23"/>
      <w:lang w:eastAsia="en-US"/>
    </w:rPr>
  </w:style>
  <w:style w:type="paragraph" w:customStyle="1" w:styleId="a6">
    <w:name w:val="Оглавление"/>
    <w:basedOn w:val="a"/>
    <w:link w:val="a5"/>
    <w:rsid w:val="005F2B11"/>
    <w:pPr>
      <w:shd w:val="clear" w:color="auto" w:fill="FFFFFF"/>
      <w:spacing w:line="278" w:lineRule="exact"/>
      <w:jc w:val="both"/>
    </w:pPr>
    <w:rPr>
      <w:rFonts w:ascii="Times New Roman" w:eastAsiaTheme="minorHAnsi" w:hAnsi="Times New Roman" w:cs="Times New Roman"/>
      <w:color w:val="auto"/>
      <w:sz w:val="23"/>
      <w:szCs w:val="23"/>
      <w:lang w:eastAsia="en-US"/>
    </w:rPr>
  </w:style>
  <w:style w:type="paragraph" w:customStyle="1" w:styleId="110">
    <w:name w:val="Основной текст (11)"/>
    <w:basedOn w:val="a"/>
    <w:link w:val="11"/>
    <w:rsid w:val="005F2B11"/>
    <w:pPr>
      <w:shd w:val="clear" w:color="auto" w:fill="FFFFFF"/>
      <w:spacing w:after="480" w:line="240" w:lineRule="atLeast"/>
    </w:pPr>
    <w:rPr>
      <w:rFonts w:ascii="Times New Roman" w:eastAsiaTheme="minorHAnsi" w:hAnsi="Times New Roman" w:cs="Times New Roman"/>
      <w:color w:val="auto"/>
      <w:sz w:val="15"/>
      <w:szCs w:val="15"/>
      <w:lang w:eastAsia="en-US"/>
    </w:rPr>
  </w:style>
  <w:style w:type="paragraph" w:customStyle="1" w:styleId="20">
    <w:name w:val="Подпись к таблице (2)"/>
    <w:basedOn w:val="a"/>
    <w:link w:val="2"/>
    <w:rsid w:val="005F2B11"/>
    <w:pPr>
      <w:shd w:val="clear" w:color="auto" w:fill="FFFFFF"/>
      <w:spacing w:line="240" w:lineRule="atLeast"/>
    </w:pPr>
    <w:rPr>
      <w:rFonts w:ascii="Times New Roman" w:eastAsiaTheme="minorHAnsi" w:hAnsi="Times New Roman" w:cs="Times New Roman"/>
      <w:b/>
      <w:bCs/>
      <w:color w:val="auto"/>
      <w:sz w:val="23"/>
      <w:szCs w:val="23"/>
      <w:lang w:eastAsia="en-US"/>
    </w:rPr>
  </w:style>
  <w:style w:type="paragraph" w:customStyle="1" w:styleId="90">
    <w:name w:val="Основной текст (9)"/>
    <w:basedOn w:val="a"/>
    <w:link w:val="9"/>
    <w:rsid w:val="005F2B11"/>
    <w:pPr>
      <w:shd w:val="clear" w:color="auto" w:fill="FFFFFF"/>
      <w:spacing w:line="240" w:lineRule="atLeast"/>
    </w:pPr>
    <w:rPr>
      <w:rFonts w:ascii="Microsoft Sans Serif" w:eastAsiaTheme="minorHAnsi" w:hAnsi="Microsoft Sans Serif" w:cs="Microsoft Sans Serif"/>
      <w:b/>
      <w:bCs/>
      <w:color w:val="auto"/>
      <w:sz w:val="20"/>
      <w:szCs w:val="20"/>
      <w:lang w:eastAsia="en-US"/>
    </w:rPr>
  </w:style>
  <w:style w:type="paragraph" w:customStyle="1" w:styleId="100">
    <w:name w:val="Основной текст (10)"/>
    <w:basedOn w:val="a"/>
    <w:link w:val="10"/>
    <w:rsid w:val="005F2B11"/>
    <w:pPr>
      <w:shd w:val="clear" w:color="auto" w:fill="FFFFFF"/>
      <w:spacing w:after="360" w:line="240" w:lineRule="atLeast"/>
    </w:pPr>
    <w:rPr>
      <w:rFonts w:ascii="Times New Roman" w:eastAsiaTheme="minorHAnsi" w:hAnsi="Times New Roman" w:cs="Times New Roman"/>
      <w:b/>
      <w:bCs/>
      <w:color w:val="auto"/>
      <w:sz w:val="18"/>
      <w:szCs w:val="18"/>
      <w:lang w:eastAsia="en-US"/>
    </w:rPr>
  </w:style>
  <w:style w:type="paragraph" w:customStyle="1" w:styleId="a8">
    <w:name w:val="Подпись к таблице"/>
    <w:basedOn w:val="a"/>
    <w:link w:val="a7"/>
    <w:rsid w:val="005F2B11"/>
    <w:pPr>
      <w:shd w:val="clear" w:color="auto" w:fill="FFFFFF"/>
      <w:spacing w:line="230" w:lineRule="exact"/>
      <w:jc w:val="both"/>
    </w:pPr>
    <w:rPr>
      <w:rFonts w:ascii="Times New Roman" w:eastAsiaTheme="minorHAnsi" w:hAnsi="Times New Roman" w:cs="Times New Roman"/>
      <w:b/>
      <w:bCs/>
      <w:color w:val="auto"/>
      <w:sz w:val="18"/>
      <w:szCs w:val="18"/>
      <w:lang w:eastAsia="en-US"/>
    </w:rPr>
  </w:style>
  <w:style w:type="paragraph" w:customStyle="1" w:styleId="120">
    <w:name w:val="Основной текст (12)"/>
    <w:basedOn w:val="a"/>
    <w:link w:val="12"/>
    <w:rsid w:val="005F2B11"/>
    <w:pPr>
      <w:shd w:val="clear" w:color="auto" w:fill="FFFFFF"/>
      <w:spacing w:before="60" w:after="300" w:line="240" w:lineRule="atLeast"/>
    </w:pPr>
    <w:rPr>
      <w:rFonts w:ascii="Times New Roman" w:eastAsiaTheme="minorHAnsi" w:hAnsi="Times New Roman" w:cs="Times New Roman"/>
      <w:b/>
      <w:bCs/>
      <w:color w:val="auto"/>
      <w:sz w:val="16"/>
      <w:szCs w:val="16"/>
      <w:lang w:eastAsia="en-US"/>
    </w:rPr>
  </w:style>
  <w:style w:type="paragraph" w:styleId="a9">
    <w:name w:val="footer"/>
    <w:basedOn w:val="a"/>
    <w:link w:val="aa"/>
    <w:uiPriority w:val="99"/>
    <w:unhideWhenUsed/>
    <w:rsid w:val="005F2B1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F2B11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5F2B11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09579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9579B"/>
    <w:rPr>
      <w:rFonts w:ascii="Tahoma" w:eastAsia="Arial Unicode MS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4</Pages>
  <Words>928</Words>
  <Characters>5292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Д.С. 11</Company>
  <LinksUpToDate>false</LinksUpToDate>
  <CharactersWithSpaces>6208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Старший воспитатель</dc:creator>
  <cp:keywords/>
  <dc:description/>
  <cp:lastModifiedBy>Гр4</cp:lastModifiedBy>
  <cp:revision>17</cp:revision>
  <cp:lastPrinted>2016-10-04T06:07:00Z</cp:lastPrinted>
  <dcterms:created xsi:type="dcterms:W3CDTF">2016-06-30T11:26:00Z</dcterms:created>
  <dcterms:modified xsi:type="dcterms:W3CDTF">2016-11-10T03:30:00Z</dcterms:modified>
</cp:coreProperties>
</file>