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7" w:rsidRPr="00C96B95" w:rsidRDefault="005A43E7" w:rsidP="005A43E7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4"/>
      </w:tblGrid>
      <w:tr w:rsidR="005A43E7" w:rsidRPr="00C96B95" w:rsidTr="00823D28">
        <w:tc>
          <w:tcPr>
            <w:tcW w:w="4361" w:type="dxa"/>
          </w:tcPr>
          <w:p w:rsidR="005A43E7" w:rsidRPr="00C96B95" w:rsidRDefault="005A43E7" w:rsidP="00823D28">
            <w:pPr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Рассмотрена</w:t>
            </w:r>
          </w:p>
          <w:p w:rsidR="005A43E7" w:rsidRPr="00C96B95" w:rsidRDefault="005A43E7" w:rsidP="00823D28">
            <w:pPr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на заседании педагогического совета</w:t>
            </w:r>
          </w:p>
          <w:p w:rsidR="005A43E7" w:rsidRPr="00C96B95" w:rsidRDefault="005A43E7" w:rsidP="00823D28">
            <w:pPr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МАДОУ ДС №11 «Звёздочка»</w:t>
            </w:r>
          </w:p>
          <w:p w:rsidR="005A43E7" w:rsidRPr="00C96B95" w:rsidRDefault="005A43E7" w:rsidP="00B37AB6">
            <w:pPr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протокол от </w:t>
            </w:r>
            <w:r w:rsidR="00B37AB6">
              <w:rPr>
                <w:sz w:val="26"/>
                <w:szCs w:val="26"/>
              </w:rPr>
              <w:t>27</w:t>
            </w:r>
            <w:r w:rsidRPr="00C96B95">
              <w:rPr>
                <w:sz w:val="26"/>
                <w:szCs w:val="26"/>
              </w:rPr>
              <w:t xml:space="preserve"> августа 201</w:t>
            </w:r>
            <w:r w:rsidR="00B37AB6">
              <w:rPr>
                <w:sz w:val="26"/>
                <w:szCs w:val="26"/>
              </w:rPr>
              <w:t>8</w:t>
            </w:r>
            <w:r w:rsidRPr="00C96B95">
              <w:rPr>
                <w:sz w:val="26"/>
                <w:szCs w:val="26"/>
              </w:rPr>
              <w:t xml:space="preserve"> г. №1                                                                                              </w:t>
            </w:r>
          </w:p>
        </w:tc>
        <w:tc>
          <w:tcPr>
            <w:tcW w:w="4784" w:type="dxa"/>
          </w:tcPr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Утверждена</w:t>
            </w:r>
          </w:p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приказом заведующего </w:t>
            </w:r>
          </w:p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МАДОУ ДС №11 «Звёздочка» </w:t>
            </w:r>
          </w:p>
          <w:p w:rsidR="005A43E7" w:rsidRPr="00C96B95" w:rsidRDefault="005A43E7" w:rsidP="00B37AB6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от </w:t>
            </w:r>
            <w:r w:rsidR="00B37AB6">
              <w:rPr>
                <w:sz w:val="26"/>
                <w:szCs w:val="26"/>
              </w:rPr>
              <w:t>31</w:t>
            </w:r>
            <w:r w:rsidRPr="00C96B95">
              <w:rPr>
                <w:sz w:val="26"/>
                <w:szCs w:val="26"/>
              </w:rPr>
              <w:t xml:space="preserve"> </w:t>
            </w:r>
            <w:r w:rsidR="00B37AB6">
              <w:rPr>
                <w:sz w:val="26"/>
                <w:szCs w:val="26"/>
              </w:rPr>
              <w:t>августа</w:t>
            </w:r>
            <w:r w:rsidRPr="00C96B95">
              <w:rPr>
                <w:sz w:val="26"/>
                <w:szCs w:val="26"/>
              </w:rPr>
              <w:t xml:space="preserve"> 201</w:t>
            </w:r>
            <w:r w:rsidR="00B37AB6">
              <w:rPr>
                <w:sz w:val="26"/>
                <w:szCs w:val="26"/>
              </w:rPr>
              <w:t>8</w:t>
            </w:r>
            <w:r w:rsidRPr="00C96B95">
              <w:rPr>
                <w:sz w:val="26"/>
                <w:szCs w:val="26"/>
              </w:rPr>
              <w:t xml:space="preserve"> г. №</w:t>
            </w:r>
            <w:r w:rsidR="00B37AB6">
              <w:rPr>
                <w:sz w:val="26"/>
                <w:szCs w:val="26"/>
              </w:rPr>
              <w:t>77</w:t>
            </w:r>
          </w:p>
        </w:tc>
      </w:tr>
    </w:tbl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center"/>
        <w:rPr>
          <w:bCs/>
          <w:sz w:val="26"/>
          <w:szCs w:val="26"/>
        </w:rPr>
      </w:pPr>
      <w:r w:rsidRPr="00C96B95">
        <w:rPr>
          <w:bCs/>
          <w:sz w:val="26"/>
          <w:szCs w:val="26"/>
        </w:rPr>
        <w:t>ДОПОЛНИТЕЛЬНАЯ ОБЩЕРАЗВИВАЮЩАЯ ПРОГРАММА</w:t>
      </w:r>
    </w:p>
    <w:p w:rsidR="005A43E7" w:rsidRPr="00C96B95" w:rsidRDefault="005A43E7" w:rsidP="005A43E7">
      <w:pPr>
        <w:jc w:val="center"/>
        <w:rPr>
          <w:b/>
          <w:bCs/>
          <w:sz w:val="26"/>
          <w:szCs w:val="26"/>
        </w:rPr>
      </w:pPr>
      <w:r w:rsidRPr="00C96B95">
        <w:rPr>
          <w:b/>
          <w:bCs/>
          <w:sz w:val="26"/>
          <w:szCs w:val="26"/>
        </w:rPr>
        <w:t>«Информатика для дошкольников»</w:t>
      </w:r>
    </w:p>
    <w:p w:rsidR="005A43E7" w:rsidRPr="00C96B95" w:rsidRDefault="005A43E7" w:rsidP="005A43E7">
      <w:pPr>
        <w:jc w:val="center"/>
        <w:rPr>
          <w:bCs/>
          <w:sz w:val="26"/>
          <w:szCs w:val="26"/>
        </w:rPr>
      </w:pPr>
    </w:p>
    <w:p w:rsidR="005A43E7" w:rsidRPr="00C96B95" w:rsidRDefault="005A43E7" w:rsidP="005A43E7">
      <w:pPr>
        <w:jc w:val="center"/>
        <w:rPr>
          <w:sz w:val="26"/>
          <w:szCs w:val="26"/>
        </w:rPr>
      </w:pPr>
      <w:r w:rsidRPr="00C96B95">
        <w:rPr>
          <w:bCs/>
          <w:sz w:val="26"/>
          <w:szCs w:val="26"/>
        </w:rPr>
        <w:t>Возрастной состав детей 5-</w:t>
      </w:r>
      <w:r w:rsidR="00B37AB6">
        <w:rPr>
          <w:bCs/>
          <w:sz w:val="26"/>
          <w:szCs w:val="26"/>
        </w:rPr>
        <w:t>6</w:t>
      </w:r>
      <w:r w:rsidRPr="00C96B95">
        <w:rPr>
          <w:bCs/>
          <w:sz w:val="26"/>
          <w:szCs w:val="26"/>
        </w:rPr>
        <w:t xml:space="preserve"> лет</w:t>
      </w:r>
    </w:p>
    <w:p w:rsidR="005A43E7" w:rsidRPr="00C96B95" w:rsidRDefault="005A43E7" w:rsidP="005A43E7">
      <w:pPr>
        <w:jc w:val="center"/>
        <w:rPr>
          <w:sz w:val="26"/>
          <w:szCs w:val="26"/>
        </w:rPr>
      </w:pPr>
      <w:r w:rsidRPr="00C96B95">
        <w:rPr>
          <w:sz w:val="26"/>
          <w:szCs w:val="26"/>
        </w:rPr>
        <w:t xml:space="preserve">Срок реализации программы - </w:t>
      </w:r>
      <w:r w:rsidR="00B37AB6">
        <w:rPr>
          <w:sz w:val="26"/>
          <w:szCs w:val="26"/>
        </w:rPr>
        <w:t>1 год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43E7" w:rsidRPr="00C96B95" w:rsidTr="00823D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Автор - составитель:</w:t>
            </w:r>
          </w:p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Масленникова Е.Н,</w:t>
            </w:r>
          </w:p>
          <w:p w:rsidR="005A43E7" w:rsidRPr="00C96B95" w:rsidRDefault="005A43E7" w:rsidP="00823D28">
            <w:pPr>
              <w:jc w:val="right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педагог дополнительного образования                                                                                                    </w:t>
            </w:r>
          </w:p>
        </w:tc>
      </w:tr>
    </w:tbl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                                                                                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                                        .</w:t>
      </w:r>
    </w:p>
    <w:p w:rsidR="005A43E7" w:rsidRPr="00C96B95" w:rsidRDefault="005A43E7" w:rsidP="005A43E7">
      <w:pPr>
        <w:jc w:val="center"/>
        <w:rPr>
          <w:bCs/>
          <w:sz w:val="26"/>
          <w:szCs w:val="26"/>
        </w:rPr>
      </w:pPr>
      <w:r w:rsidRPr="00C96B95">
        <w:rPr>
          <w:bCs/>
          <w:sz w:val="26"/>
          <w:szCs w:val="26"/>
        </w:rPr>
        <w:t>Старый Оскол</w:t>
      </w:r>
    </w:p>
    <w:p w:rsidR="005A43E7" w:rsidRPr="00C96B95" w:rsidRDefault="005A43E7" w:rsidP="005A43E7">
      <w:pPr>
        <w:jc w:val="center"/>
        <w:rPr>
          <w:bCs/>
          <w:sz w:val="26"/>
          <w:szCs w:val="26"/>
        </w:rPr>
      </w:pPr>
      <w:r w:rsidRPr="00C96B95">
        <w:rPr>
          <w:bCs/>
          <w:sz w:val="26"/>
          <w:szCs w:val="26"/>
        </w:rPr>
        <w:t>201</w:t>
      </w:r>
      <w:r w:rsidR="00B37AB6">
        <w:rPr>
          <w:bCs/>
          <w:sz w:val="26"/>
          <w:szCs w:val="26"/>
        </w:rPr>
        <w:t>8</w:t>
      </w:r>
    </w:p>
    <w:p w:rsidR="005A43E7" w:rsidRPr="00C96B95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center"/>
        <w:rPr>
          <w:b/>
          <w:sz w:val="26"/>
          <w:szCs w:val="26"/>
        </w:rPr>
      </w:pPr>
      <w:r w:rsidRPr="00C96B95">
        <w:rPr>
          <w:b/>
          <w:sz w:val="26"/>
          <w:szCs w:val="26"/>
        </w:rPr>
        <w:t>Содержание</w:t>
      </w:r>
    </w:p>
    <w:p w:rsidR="005A43E7" w:rsidRPr="00C96B95" w:rsidRDefault="005A43E7" w:rsidP="005A43E7">
      <w:pPr>
        <w:jc w:val="both"/>
        <w:rPr>
          <w:b/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  <w:lang w:val="en-US"/>
        </w:rPr>
        <w:t>I</w:t>
      </w:r>
      <w:r w:rsidRPr="00C96B95">
        <w:rPr>
          <w:sz w:val="26"/>
          <w:szCs w:val="26"/>
        </w:rPr>
        <w:t>. Пояснительная записка…………………………………………………….</w:t>
      </w:r>
      <w:r w:rsidR="00B37AB6">
        <w:rPr>
          <w:sz w:val="26"/>
          <w:szCs w:val="26"/>
        </w:rPr>
        <w:t>.</w:t>
      </w:r>
      <w:r w:rsidRPr="00C96B95">
        <w:rPr>
          <w:sz w:val="26"/>
          <w:szCs w:val="26"/>
        </w:rPr>
        <w:t>3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  <w:lang w:val="en-US"/>
        </w:rPr>
        <w:t>II</w:t>
      </w:r>
      <w:r w:rsidRPr="00C96B95">
        <w:rPr>
          <w:sz w:val="26"/>
          <w:szCs w:val="26"/>
        </w:rPr>
        <w:t>. Учебно-тематический план……….……………………………………….6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  <w:lang w:val="en-US"/>
        </w:rPr>
        <w:t>III</w:t>
      </w:r>
      <w:r w:rsidRPr="00C96B95">
        <w:rPr>
          <w:sz w:val="26"/>
          <w:szCs w:val="26"/>
        </w:rPr>
        <w:t>. Содержание программы………………………………………………...</w:t>
      </w:r>
      <w:r w:rsidR="00B37AB6">
        <w:rPr>
          <w:sz w:val="26"/>
          <w:szCs w:val="26"/>
        </w:rPr>
        <w:t>..</w:t>
      </w:r>
      <w:r w:rsidRPr="00C96B95">
        <w:rPr>
          <w:sz w:val="26"/>
          <w:szCs w:val="26"/>
        </w:rPr>
        <w:t>1</w:t>
      </w:r>
      <w:r w:rsidR="006E01FD">
        <w:rPr>
          <w:sz w:val="26"/>
          <w:szCs w:val="26"/>
        </w:rPr>
        <w:t>3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  <w:lang w:val="en-US"/>
        </w:rPr>
        <w:t>IV</w:t>
      </w:r>
      <w:r w:rsidRPr="00C96B95">
        <w:rPr>
          <w:sz w:val="26"/>
          <w:szCs w:val="26"/>
        </w:rPr>
        <w:t>. Методическое обеспечение….…………………………………………..1</w:t>
      </w:r>
      <w:r w:rsidR="006E01FD">
        <w:rPr>
          <w:sz w:val="26"/>
          <w:szCs w:val="26"/>
        </w:rPr>
        <w:t>4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  <w:lang w:val="en-US"/>
        </w:rPr>
        <w:t>V</w:t>
      </w:r>
      <w:r w:rsidRPr="00C96B95">
        <w:rPr>
          <w:sz w:val="26"/>
          <w:szCs w:val="26"/>
        </w:rPr>
        <w:t>. Список использованной литературы…………………….……………</w:t>
      </w:r>
      <w:r w:rsidR="00B37AB6">
        <w:rPr>
          <w:sz w:val="26"/>
          <w:szCs w:val="26"/>
        </w:rPr>
        <w:t>…</w:t>
      </w:r>
      <w:r w:rsidRPr="00C96B95">
        <w:rPr>
          <w:sz w:val="26"/>
          <w:szCs w:val="26"/>
        </w:rPr>
        <w:t>1</w:t>
      </w:r>
      <w:r w:rsidR="006E01FD">
        <w:rPr>
          <w:sz w:val="26"/>
          <w:szCs w:val="26"/>
        </w:rPr>
        <w:t>4</w:t>
      </w:r>
      <w:bookmarkStart w:id="0" w:name="_GoBack"/>
      <w:bookmarkEnd w:id="0"/>
    </w:p>
    <w:p w:rsidR="005A43E7" w:rsidRPr="00C96B95" w:rsidRDefault="005A43E7" w:rsidP="005A43E7">
      <w:pPr>
        <w:rPr>
          <w:b/>
          <w:bCs/>
          <w:sz w:val="26"/>
          <w:szCs w:val="26"/>
        </w:rPr>
      </w:pPr>
    </w:p>
    <w:p w:rsidR="005A43E7" w:rsidRDefault="005A43E7" w:rsidP="005A43E7">
      <w:pPr>
        <w:rPr>
          <w:b/>
          <w:bCs/>
          <w:sz w:val="26"/>
          <w:szCs w:val="26"/>
        </w:rPr>
      </w:pPr>
    </w:p>
    <w:p w:rsidR="005A43E7" w:rsidRPr="00C96B95" w:rsidRDefault="005A43E7" w:rsidP="005A43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C96B95">
        <w:rPr>
          <w:b/>
          <w:bCs/>
          <w:sz w:val="26"/>
          <w:szCs w:val="26"/>
          <w:lang w:val="en-US"/>
        </w:rPr>
        <w:lastRenderedPageBreak/>
        <w:t>I</w:t>
      </w:r>
      <w:r w:rsidRPr="00C96B95">
        <w:rPr>
          <w:b/>
          <w:bCs/>
          <w:sz w:val="26"/>
          <w:szCs w:val="26"/>
        </w:rPr>
        <w:t>. ПОЯСНИТЕЛЬНАЯ ЗАПИСКА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Дополнительная </w:t>
      </w:r>
      <w:r w:rsidR="00B37AB6">
        <w:rPr>
          <w:sz w:val="26"/>
          <w:szCs w:val="26"/>
        </w:rPr>
        <w:t>общеразвивающа</w:t>
      </w:r>
      <w:r w:rsidRPr="00C96B95">
        <w:rPr>
          <w:sz w:val="26"/>
          <w:szCs w:val="26"/>
        </w:rPr>
        <w:t xml:space="preserve">я программа «Информатика для дошкольников», (далее - Программа), имеет интеллектуально-развивающую </w:t>
      </w:r>
      <w:r w:rsidRPr="00C96B95">
        <w:rPr>
          <w:color w:val="FF0000"/>
          <w:sz w:val="26"/>
          <w:szCs w:val="26"/>
        </w:rPr>
        <w:t xml:space="preserve"> </w:t>
      </w:r>
      <w:r w:rsidRPr="00C96B95">
        <w:rPr>
          <w:sz w:val="26"/>
          <w:szCs w:val="26"/>
        </w:rPr>
        <w:t xml:space="preserve">направленность, разработана на основе пособия З.М. Габдуллиной «Развитие навыков работы с компьютером у детей 4-7 лет», программы «Как научить шахматам» А.К. </w:t>
      </w:r>
      <w:proofErr w:type="spellStart"/>
      <w:r w:rsidRPr="00C96B95">
        <w:rPr>
          <w:sz w:val="26"/>
          <w:szCs w:val="26"/>
        </w:rPr>
        <w:t>Костенюк</w:t>
      </w:r>
      <w:proofErr w:type="spellEnd"/>
      <w:r w:rsidRPr="00C96B95">
        <w:rPr>
          <w:sz w:val="26"/>
          <w:szCs w:val="26"/>
        </w:rPr>
        <w:t>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Психологическая готовность к жизни в информационном обществе, начальная компьютерная грамотность, культура ис</w:t>
      </w:r>
      <w:r w:rsidRPr="00C96B95">
        <w:rPr>
          <w:sz w:val="26"/>
          <w:szCs w:val="26"/>
        </w:rPr>
        <w:softHyphen/>
        <w:t>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</w:t>
      </w:r>
      <w:r w:rsidRPr="00C96B95">
        <w:rPr>
          <w:sz w:val="26"/>
          <w:szCs w:val="26"/>
        </w:rPr>
        <w:softHyphen/>
        <w:t>венно новые требования и к дошкольному воспитанию - перво</w:t>
      </w:r>
      <w:r w:rsidRPr="00C96B95">
        <w:rPr>
          <w:sz w:val="26"/>
          <w:szCs w:val="26"/>
        </w:rPr>
        <w:softHyphen/>
        <w:t>му уровню непрерывного образования, одна из главных задач ко</w:t>
      </w:r>
      <w:r w:rsidRPr="00C96B95">
        <w:rPr>
          <w:sz w:val="26"/>
          <w:szCs w:val="26"/>
        </w:rPr>
        <w:softHyphen/>
        <w:t>торого - заложить потенциал обогащенного развития личности ребенка.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Каждый человек для осуществления своей деятельности должен освоить в процессе непрерывного образования не только традиционные, но и новейшие средства.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Современное общество живет среди постоянно увеличива</w:t>
      </w:r>
      <w:r w:rsidRPr="00C96B95">
        <w:rPr>
          <w:sz w:val="26"/>
          <w:szCs w:val="26"/>
        </w:rPr>
        <w:softHyphen/>
        <w:t>ющегося потока информации, который каждые несколько лет практически удваивается. Не утонуть в этом информационном море, а, точно ориентируясь, решать практические задачи челове</w:t>
      </w:r>
      <w:r w:rsidRPr="00C96B95">
        <w:rPr>
          <w:sz w:val="26"/>
          <w:szCs w:val="26"/>
        </w:rPr>
        <w:softHyphen/>
        <w:t>ку помогает компьютер.</w:t>
      </w:r>
    </w:p>
    <w:p w:rsidR="005A43E7" w:rsidRPr="00C96B95" w:rsidRDefault="005A43E7" w:rsidP="005A43E7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Компьютерное образование направлено на развитие высших психических функций, формирование качеств личности – образованности, самостоятельности, критичности, ответственности, </w:t>
      </w:r>
      <w:proofErr w:type="spellStart"/>
      <w:r w:rsidRPr="00C96B95">
        <w:rPr>
          <w:sz w:val="26"/>
          <w:szCs w:val="26"/>
        </w:rPr>
        <w:t>рефлексивности</w:t>
      </w:r>
      <w:proofErr w:type="spellEnd"/>
      <w:r w:rsidRPr="00C96B95">
        <w:rPr>
          <w:sz w:val="26"/>
          <w:szCs w:val="26"/>
        </w:rPr>
        <w:t xml:space="preserve">. Более четко представляются и виды деятельности в компьютерной среде: ребенок развивается, общается. Компьютер в современных условиях не просто электронная вычислительная машина; это источник информации, инструмент ее преобразования и универсальная система связи, обеспечивающая взаимодействие всех субъектов дидактической системы. Начальный курс по обучению игре в компьютерные шахматы максимально прост и доступен. </w:t>
      </w:r>
      <w:proofErr w:type="gramStart"/>
      <w:r w:rsidRPr="00C96B95">
        <w:rPr>
          <w:sz w:val="26"/>
          <w:szCs w:val="26"/>
        </w:rPr>
        <w:t>Важное значение</w:t>
      </w:r>
      <w:proofErr w:type="gramEnd"/>
      <w:r w:rsidRPr="00C96B95">
        <w:rPr>
          <w:sz w:val="26"/>
          <w:szCs w:val="26"/>
        </w:rPr>
        <w:t xml:space="preserve">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мир шахмат: знакомит дошкольников с историей развития шахмат. В простой и доходчивой форме рассказывает о шахматных фигурах, «волшебных» свойствах и загадочных особенностях шахматной электронной доски, об элементарных правилах игры и некоторых ее принципах, знакомит дошкольников со своеобразным миром шахмат, прививает им любовь к древней и мудрой игре.</w:t>
      </w:r>
    </w:p>
    <w:p w:rsidR="005A43E7" w:rsidRPr="00C96B95" w:rsidRDefault="005A43E7" w:rsidP="005A43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Введение компьютера </w:t>
      </w:r>
      <w:r w:rsidRPr="00C96B95">
        <w:rPr>
          <w:iCs/>
          <w:sz w:val="26"/>
          <w:szCs w:val="26"/>
        </w:rPr>
        <w:t>в систему дидактических средств детского сада</w:t>
      </w:r>
      <w:r w:rsidRPr="00C96B95">
        <w:rPr>
          <w:sz w:val="26"/>
          <w:szCs w:val="26"/>
        </w:rPr>
        <w:t xml:space="preserve"> становится мощным фактором обогащения интеллектуальной основы умственного, эстетического, социального и физического развития ребенка.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 сегодняшних условиях информатизации общества педаго</w:t>
      </w:r>
      <w:r w:rsidRPr="00C96B95">
        <w:rPr>
          <w:sz w:val="26"/>
          <w:szCs w:val="26"/>
        </w:rPr>
        <w:softHyphen/>
        <w:t>ги и родители должны быть готовы к тому, что при поступлении в школу ребенок, скорее всего, столкнется с применением вы</w:t>
      </w:r>
      <w:r w:rsidRPr="00C96B95">
        <w:rPr>
          <w:sz w:val="26"/>
          <w:szCs w:val="26"/>
        </w:rPr>
        <w:softHyphen/>
        <w:t>числительной техники. Поэтому необходимо заранее готовить его к предстоящему взаимодействию с образовательными ин</w:t>
      </w:r>
      <w:r w:rsidRPr="00C96B95">
        <w:rPr>
          <w:sz w:val="26"/>
          <w:szCs w:val="26"/>
        </w:rPr>
        <w:softHyphen/>
        <w:t>формационными технологиями в школе.</w:t>
      </w:r>
    </w:p>
    <w:p w:rsidR="005A43E7" w:rsidRPr="00C96B95" w:rsidRDefault="005A43E7" w:rsidP="005A43E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96B95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Новизна </w:t>
      </w:r>
      <w:r w:rsidRPr="00C96B95">
        <w:rPr>
          <w:rFonts w:ascii="Times New Roman" w:hAnsi="Times New Roman" w:cs="Times New Roman"/>
          <w:bCs/>
          <w:color w:val="auto"/>
          <w:sz w:val="26"/>
          <w:szCs w:val="26"/>
        </w:rPr>
        <w:t>Программы состоит в</w:t>
      </w:r>
      <w:r w:rsidRPr="00C96B9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C96B9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разработке системы деятельности по  оптимизации образовательного процесса посредством  использования информационно-коммуникационных технологий, позволяющих обеспечить интеллектуальное развитие личности ребенка. </w:t>
      </w:r>
    </w:p>
    <w:p w:rsidR="005A43E7" w:rsidRPr="00C96B95" w:rsidRDefault="005A43E7" w:rsidP="005A43E7">
      <w:pPr>
        <w:ind w:right="74"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</w:rPr>
        <w:t xml:space="preserve">Цель - </w:t>
      </w:r>
      <w:r w:rsidRPr="00C96B95">
        <w:rPr>
          <w:sz w:val="26"/>
          <w:szCs w:val="26"/>
        </w:rPr>
        <w:t>пропедевтика основных понятий информа</w:t>
      </w:r>
      <w:r w:rsidRPr="00C96B95">
        <w:rPr>
          <w:sz w:val="26"/>
          <w:szCs w:val="26"/>
        </w:rPr>
        <w:softHyphen/>
        <w:t>тики, развитие интеллекта, творческих способностей детей, а также использование компьютерных технологий (обеспечивающих сбор, накопление, хранение, обработку и передачу в закодированном виде информации различного характера, а так же способы (методы) использования таких систем) для расширения интеллектуальных возможностей ребенка.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</w:rPr>
        <w:t>Задачи: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1.Формирование у дошкольников навыков работы с персональным компью</w:t>
      </w:r>
      <w:r w:rsidRPr="00C96B95">
        <w:rPr>
          <w:sz w:val="26"/>
          <w:szCs w:val="26"/>
        </w:rPr>
        <w:softHyphen/>
        <w:t>тером: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а) дать необходимые знания, обеспечивающие возможность</w:t>
      </w:r>
      <w:r w:rsidRPr="00C96B95">
        <w:rPr>
          <w:sz w:val="26"/>
          <w:szCs w:val="26"/>
        </w:rPr>
        <w:br/>
        <w:t>работы на компьютере;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б) сформировать основные умения, необходимые в работе</w:t>
      </w:r>
      <w:r w:rsidRPr="00C96B95">
        <w:rPr>
          <w:sz w:val="26"/>
          <w:szCs w:val="26"/>
        </w:rPr>
        <w:br/>
        <w:t>с компьютером;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в) формировать правильное отношение к компьютеру: ком</w:t>
      </w:r>
      <w:r w:rsidRPr="00C96B95">
        <w:rPr>
          <w:sz w:val="26"/>
          <w:szCs w:val="26"/>
        </w:rPr>
        <w:softHyphen/>
        <w:t>пьютер - сложное техническое у</w:t>
      </w:r>
      <w:r>
        <w:rPr>
          <w:sz w:val="26"/>
          <w:szCs w:val="26"/>
        </w:rPr>
        <w:t xml:space="preserve">стройство, созданное человеком, </w:t>
      </w:r>
      <w:r w:rsidRPr="00C96B95">
        <w:rPr>
          <w:sz w:val="26"/>
          <w:szCs w:val="26"/>
        </w:rPr>
        <w:t>помогающ</w:t>
      </w:r>
      <w:r w:rsidR="008F480F">
        <w:rPr>
          <w:sz w:val="26"/>
          <w:szCs w:val="26"/>
        </w:rPr>
        <w:t>ее в обучении и в труде, отдыхе;</w:t>
      </w:r>
    </w:p>
    <w:p w:rsidR="005A43E7" w:rsidRPr="00C96B95" w:rsidRDefault="005A43E7" w:rsidP="008F480F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г) Развитие психических процессов, логических и наглядно-образных </w:t>
      </w:r>
      <w:r w:rsidRPr="00C96B95">
        <w:rPr>
          <w:bCs/>
          <w:sz w:val="26"/>
          <w:szCs w:val="26"/>
        </w:rPr>
        <w:t>видов</w:t>
      </w:r>
      <w:r w:rsidRPr="00C96B95">
        <w:rPr>
          <w:b/>
          <w:bCs/>
          <w:sz w:val="26"/>
          <w:szCs w:val="26"/>
        </w:rPr>
        <w:t xml:space="preserve"> </w:t>
      </w:r>
      <w:r w:rsidRPr="00C96B95">
        <w:rPr>
          <w:sz w:val="26"/>
          <w:szCs w:val="26"/>
        </w:rPr>
        <w:t>мышления и типов памяти, основ</w:t>
      </w:r>
      <w:r w:rsidRPr="00C96B95">
        <w:rPr>
          <w:sz w:val="26"/>
          <w:szCs w:val="26"/>
        </w:rPr>
        <w:softHyphen/>
        <w:t>ных мыслительных операций, основных свойств внимания.</w:t>
      </w:r>
    </w:p>
    <w:p w:rsidR="005A43E7" w:rsidRPr="00C96B95" w:rsidRDefault="005A43E7" w:rsidP="005A43E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Совершенствование диалогической речи детей: умение слушать собеседника, понимать вопросы, смысл заданий, уметь задавать вопросы, отвечать на них.</w:t>
      </w:r>
    </w:p>
    <w:p w:rsidR="005A43E7" w:rsidRPr="00C96B95" w:rsidRDefault="005A43E7" w:rsidP="005A43E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Расширение кругозора, устранение психологического барь</w:t>
      </w:r>
      <w:r w:rsidRPr="00C96B95">
        <w:rPr>
          <w:sz w:val="26"/>
          <w:szCs w:val="26"/>
        </w:rPr>
        <w:softHyphen/>
        <w:t>ера                   «человек - компьютер».</w:t>
      </w:r>
    </w:p>
    <w:p w:rsidR="005A43E7" w:rsidRPr="00C96B95" w:rsidRDefault="005A43E7" w:rsidP="005A43E7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Воспитание у детей потребности в сотрудничестве, взаи</w:t>
      </w:r>
      <w:r w:rsidRPr="00C96B95">
        <w:rPr>
          <w:sz w:val="26"/>
          <w:szCs w:val="26"/>
        </w:rPr>
        <w:softHyphen/>
        <w:t>модействии со сверстниками, умения подчинять свои интересы определенным правилам.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Цель в соответствии с авторской программой А.К. </w:t>
      </w:r>
      <w:proofErr w:type="spellStart"/>
      <w:r w:rsidRPr="00C96B95">
        <w:rPr>
          <w:sz w:val="26"/>
          <w:szCs w:val="26"/>
        </w:rPr>
        <w:t>Костенюк</w:t>
      </w:r>
      <w:proofErr w:type="spellEnd"/>
      <w:r w:rsidRPr="00C96B95">
        <w:rPr>
          <w:sz w:val="26"/>
          <w:szCs w:val="26"/>
        </w:rPr>
        <w:t xml:space="preserve"> «Как научить шахматам»: формирование первоначальных знаний, умений и навыков шахматной игры. Для достижения цели были поставлены следующие задачи: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1. научить детей свободно ори</w:t>
      </w:r>
      <w:r w:rsidR="008F480F">
        <w:rPr>
          <w:sz w:val="26"/>
          <w:szCs w:val="26"/>
        </w:rPr>
        <w:t>ентироваться на шахматной доске</w:t>
      </w:r>
      <w:r w:rsidRPr="00C96B95">
        <w:rPr>
          <w:sz w:val="26"/>
          <w:szCs w:val="26"/>
        </w:rPr>
        <w:t>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2. способствовать формированию основ гармонического развития, логического мышления, памяти, внимания, воображения;</w:t>
      </w:r>
    </w:p>
    <w:p w:rsidR="005A43E7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3. создать ситуации успеха для каждого ребёнка.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8C5986">
        <w:rPr>
          <w:sz w:val="26"/>
          <w:szCs w:val="26"/>
        </w:rPr>
        <w:t xml:space="preserve">Не каждый ребенок способен стать чемпионом. Но, обучение ребенка шахматам с раннего возраста является отличной дошкольной подготовкой и залогом хорошего школьного обучения. 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Шахматы для детей несут в себе множество положительных моментов. Воспитательные плюсы от игры в шахматы заключаются в том, что у ребенка появляется целеустремленность, усидчивость, воля и выдержка. Юный шахматист учится самостоятельно </w:t>
      </w:r>
      <w:r w:rsidRPr="008C5986">
        <w:rPr>
          <w:sz w:val="26"/>
          <w:szCs w:val="26"/>
        </w:rPr>
        <w:lastRenderedPageBreak/>
        <w:t>принимать решения, не расстраиваться и не унывать, а идти к цели. Шахматы делают ребенка внимательным и собранным.</w:t>
      </w:r>
    </w:p>
    <w:p w:rsidR="005A43E7" w:rsidRPr="00C96B95" w:rsidRDefault="005A43E7" w:rsidP="005A43E7">
      <w:pPr>
        <w:ind w:firstLine="709"/>
        <w:jc w:val="both"/>
        <w:rPr>
          <w:color w:val="FF0000"/>
          <w:sz w:val="26"/>
          <w:szCs w:val="26"/>
        </w:rPr>
      </w:pPr>
      <w:r w:rsidRPr="00C96B95">
        <w:rPr>
          <w:rFonts w:eastAsia="MS Mincho"/>
          <w:color w:val="000000"/>
          <w:sz w:val="26"/>
          <w:szCs w:val="26"/>
        </w:rPr>
        <w:t>Особенностью программы является</w:t>
      </w:r>
      <w:r w:rsidRPr="00C96B95">
        <w:rPr>
          <w:rFonts w:eastAsia="MS Mincho"/>
          <w:i/>
          <w:iCs/>
          <w:color w:val="000000"/>
          <w:sz w:val="26"/>
          <w:szCs w:val="26"/>
        </w:rPr>
        <w:t xml:space="preserve"> </w:t>
      </w:r>
      <w:r w:rsidRPr="00C96B95">
        <w:rPr>
          <w:rFonts w:eastAsia="MS Mincho"/>
          <w:b/>
          <w:i/>
          <w:iCs/>
          <w:color w:val="000000"/>
          <w:sz w:val="26"/>
          <w:szCs w:val="26"/>
        </w:rPr>
        <w:t>спиральность, наращивание сложности одного и того же</w:t>
      </w:r>
      <w:r w:rsidRPr="00C96B95">
        <w:rPr>
          <w:rFonts w:eastAsia="MS Mincho"/>
          <w:i/>
          <w:iCs/>
          <w:color w:val="000000"/>
          <w:sz w:val="26"/>
          <w:szCs w:val="26"/>
        </w:rPr>
        <w:t xml:space="preserve"> </w:t>
      </w:r>
      <w:r w:rsidRPr="00C96B95">
        <w:rPr>
          <w:rFonts w:eastAsia="MS Mincho"/>
          <w:color w:val="000000"/>
          <w:sz w:val="26"/>
          <w:szCs w:val="26"/>
        </w:rPr>
        <w:t>понятия на каждом новом этапе обучения.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 Программа  рассчитана на 36 часов в год, по одному занятию в неделю продолжительностью</w:t>
      </w:r>
      <w:r w:rsidR="00B37AB6">
        <w:rPr>
          <w:sz w:val="26"/>
          <w:szCs w:val="26"/>
        </w:rPr>
        <w:t xml:space="preserve"> 25 мин</w:t>
      </w:r>
      <w:r w:rsidRPr="00C96B95">
        <w:rPr>
          <w:sz w:val="26"/>
          <w:szCs w:val="26"/>
        </w:rPr>
        <w:t>. Занятия с детьми на компьютерах проводятся после дневного сна.</w:t>
      </w:r>
    </w:p>
    <w:p w:rsidR="005A43E7" w:rsidRPr="00C96B95" w:rsidRDefault="005A43E7" w:rsidP="005A43E7">
      <w:pPr>
        <w:ind w:firstLine="709"/>
        <w:jc w:val="both"/>
        <w:rPr>
          <w:b/>
          <w:sz w:val="26"/>
          <w:szCs w:val="26"/>
        </w:rPr>
      </w:pPr>
      <w:r w:rsidRPr="00C96B95">
        <w:rPr>
          <w:b/>
          <w:sz w:val="26"/>
          <w:szCs w:val="26"/>
        </w:rPr>
        <w:t>Программа ориентирована:</w:t>
      </w:r>
    </w:p>
    <w:p w:rsidR="005A43E7" w:rsidRPr="00C96B95" w:rsidRDefault="005A43E7" w:rsidP="005A43E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на развитие логического и комбинаторного мышления;</w:t>
      </w:r>
    </w:p>
    <w:p w:rsidR="005A43E7" w:rsidRPr="00C96B95" w:rsidRDefault="005A43E7" w:rsidP="005A43E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на отработку навыков работы с компьютером (восприятие информации с экрана, ее анализ, управление мышью и клавиа</w:t>
      </w:r>
      <w:r w:rsidRPr="00C96B95">
        <w:rPr>
          <w:sz w:val="26"/>
          <w:szCs w:val="26"/>
        </w:rPr>
        <w:softHyphen/>
        <w:t>турой);</w:t>
      </w:r>
    </w:p>
    <w:p w:rsidR="005A43E7" w:rsidRPr="00C96B95" w:rsidRDefault="005A43E7" w:rsidP="005A43E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на креативную деятельность с использованием компьютера;</w:t>
      </w:r>
    </w:p>
    <w:p w:rsidR="005A43E7" w:rsidRPr="00C96B95" w:rsidRDefault="005A43E7" w:rsidP="005A43E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на формирование понятий «информация» и «информацион</w:t>
      </w:r>
      <w:r w:rsidRPr="00C96B95">
        <w:rPr>
          <w:sz w:val="26"/>
          <w:szCs w:val="26"/>
        </w:rPr>
        <w:softHyphen/>
        <w:t>ный процесс», представлений об информационной картине ми</w:t>
      </w:r>
      <w:r w:rsidRPr="00C96B95">
        <w:rPr>
          <w:sz w:val="26"/>
          <w:szCs w:val="26"/>
        </w:rPr>
        <w:softHyphen/>
        <w:t>ра; о значении информации, информационных технологий в об</w:t>
      </w:r>
      <w:r w:rsidRPr="00C96B95">
        <w:rPr>
          <w:sz w:val="26"/>
          <w:szCs w:val="26"/>
        </w:rPr>
        <w:softHyphen/>
        <w:t>ществе;</w:t>
      </w:r>
    </w:p>
    <w:p w:rsidR="005A43E7" w:rsidRPr="00C96B95" w:rsidRDefault="005A43E7" w:rsidP="005A43E7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на знакомство с функциональной структурой компьютера и его основными устройствами; основными приемами работы в среде </w:t>
      </w:r>
      <w:r w:rsidRPr="00C96B95">
        <w:rPr>
          <w:sz w:val="26"/>
          <w:szCs w:val="26"/>
          <w:lang w:val="en-US"/>
        </w:rPr>
        <w:t>Windows</w:t>
      </w:r>
      <w:r w:rsidRPr="00C96B95">
        <w:rPr>
          <w:sz w:val="26"/>
          <w:szCs w:val="26"/>
        </w:rPr>
        <w:t>, созданием графических изображений, знаком</w:t>
      </w:r>
      <w:r w:rsidRPr="00C96B95">
        <w:rPr>
          <w:sz w:val="26"/>
          <w:szCs w:val="26"/>
        </w:rPr>
        <w:softHyphen/>
        <w:t>ством с возможностями сети Интернет, подготовкой, отсылкой и получением электронных сообщений.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Программа  адаптирована к возрастным особенностям детей старшего дошкольного возраста (5-</w:t>
      </w:r>
      <w:r w:rsidR="00B37AB6">
        <w:rPr>
          <w:sz w:val="26"/>
          <w:szCs w:val="26"/>
        </w:rPr>
        <w:t>6</w:t>
      </w:r>
      <w:r w:rsidRPr="00C96B95">
        <w:rPr>
          <w:sz w:val="26"/>
          <w:szCs w:val="26"/>
        </w:rPr>
        <w:t xml:space="preserve"> лет).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</w:p>
    <w:p w:rsidR="005A43E7" w:rsidRPr="00C96B95" w:rsidRDefault="005A43E7" w:rsidP="005A43E7">
      <w:pPr>
        <w:tabs>
          <w:tab w:val="left" w:pos="9360"/>
        </w:tabs>
        <w:ind w:right="-6" w:firstLine="851"/>
        <w:jc w:val="both"/>
        <w:rPr>
          <w:rFonts w:ascii="Garamond" w:hAnsi="Garamond"/>
          <w:b/>
          <w:i/>
          <w:sz w:val="26"/>
          <w:szCs w:val="26"/>
        </w:rPr>
      </w:pPr>
      <w:r w:rsidRPr="00C96B95">
        <w:rPr>
          <w:sz w:val="26"/>
          <w:szCs w:val="26"/>
        </w:rPr>
        <w:t xml:space="preserve">Занятия детей с компьютером проходят в игровой форме с </w:t>
      </w:r>
      <w:r w:rsidRPr="00C96B95">
        <w:rPr>
          <w:b/>
          <w:i/>
          <w:iCs/>
          <w:sz w:val="26"/>
          <w:szCs w:val="26"/>
        </w:rPr>
        <w:t xml:space="preserve">использованием компьютерных игр и электронных тестов.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Благодаря мультимедийному способу подачи информации предполагаются следующие результаты:</w:t>
      </w:r>
    </w:p>
    <w:p w:rsidR="005A43E7" w:rsidRPr="00C96B95" w:rsidRDefault="005A43E7" w:rsidP="005A43E7">
      <w:pPr>
        <w:ind w:firstLine="709"/>
        <w:jc w:val="both"/>
        <w:rPr>
          <w:i/>
          <w:sz w:val="26"/>
          <w:szCs w:val="26"/>
        </w:rPr>
      </w:pPr>
      <w:r w:rsidRPr="00C96B95">
        <w:rPr>
          <w:i/>
          <w:sz w:val="26"/>
          <w:szCs w:val="26"/>
        </w:rPr>
        <w:t xml:space="preserve"> (5-6 лет):</w:t>
      </w:r>
    </w:p>
    <w:p w:rsidR="005A43E7" w:rsidRPr="00C96B95" w:rsidRDefault="005A43E7" w:rsidP="005A43E7">
      <w:pPr>
        <w:numPr>
          <w:ilvl w:val="0"/>
          <w:numId w:val="12"/>
        </w:numPr>
        <w:rPr>
          <w:sz w:val="26"/>
          <w:szCs w:val="26"/>
        </w:rPr>
      </w:pPr>
      <w:r w:rsidRPr="00C96B95">
        <w:rPr>
          <w:sz w:val="26"/>
          <w:szCs w:val="26"/>
        </w:rPr>
        <w:t>Развитие логического и комбинированного мышления.</w:t>
      </w:r>
    </w:p>
    <w:p w:rsidR="005A43E7" w:rsidRPr="00C96B95" w:rsidRDefault="005A43E7" w:rsidP="005A43E7">
      <w:pPr>
        <w:numPr>
          <w:ilvl w:val="0"/>
          <w:numId w:val="12"/>
        </w:numPr>
        <w:rPr>
          <w:sz w:val="26"/>
          <w:szCs w:val="26"/>
        </w:rPr>
      </w:pPr>
      <w:r w:rsidRPr="00C96B95">
        <w:rPr>
          <w:sz w:val="26"/>
          <w:szCs w:val="26"/>
        </w:rPr>
        <w:t>Овладение навыками  работы с компьютером (восприятие информации с экрана, управление мышью и клавиатурой).</w:t>
      </w:r>
    </w:p>
    <w:p w:rsidR="005A43E7" w:rsidRPr="00C96B95" w:rsidRDefault="005A43E7" w:rsidP="005A43E7">
      <w:pPr>
        <w:numPr>
          <w:ilvl w:val="0"/>
          <w:numId w:val="12"/>
        </w:numPr>
        <w:rPr>
          <w:sz w:val="26"/>
          <w:szCs w:val="26"/>
        </w:rPr>
      </w:pPr>
      <w:r w:rsidRPr="00C96B95">
        <w:rPr>
          <w:sz w:val="26"/>
          <w:szCs w:val="26"/>
        </w:rPr>
        <w:t>Знание  функциональной структуры компьютера и его основных устройств: системный блок, монитор, мышь, клавиатура.</w:t>
      </w:r>
    </w:p>
    <w:p w:rsidR="005A43E7" w:rsidRPr="00C96B95" w:rsidRDefault="005A43E7" w:rsidP="005A43E7">
      <w:pPr>
        <w:numPr>
          <w:ilvl w:val="0"/>
          <w:numId w:val="12"/>
        </w:numPr>
        <w:rPr>
          <w:sz w:val="26"/>
          <w:szCs w:val="26"/>
        </w:rPr>
      </w:pPr>
      <w:r w:rsidRPr="00C96B95">
        <w:rPr>
          <w:sz w:val="26"/>
          <w:szCs w:val="26"/>
        </w:rPr>
        <w:t>Устранение психологического барь</w:t>
      </w:r>
      <w:r w:rsidRPr="00C96B95">
        <w:rPr>
          <w:sz w:val="26"/>
          <w:szCs w:val="26"/>
        </w:rPr>
        <w:softHyphen/>
        <w:t>ера «человек - компьютер».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Один раз в год (май) проводится диагностика с детьми дошкольного возраста на развитие познавательных процессов и технических навыков и умений работы на компьютере. </w:t>
      </w:r>
    </w:p>
    <w:p w:rsidR="005A43E7" w:rsidRPr="00C96B95" w:rsidRDefault="005A43E7" w:rsidP="005A43E7">
      <w:pPr>
        <w:ind w:firstLine="709"/>
        <w:jc w:val="both"/>
        <w:rPr>
          <w:i/>
          <w:sz w:val="26"/>
          <w:szCs w:val="26"/>
        </w:rPr>
      </w:pPr>
      <w:r w:rsidRPr="00C96B95">
        <w:rPr>
          <w:i/>
          <w:sz w:val="26"/>
          <w:szCs w:val="26"/>
        </w:rPr>
        <w:t>Критерии педагогической диагностики на развитие познавательных процессов: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>логическое мышление (модификация теста Л.А.</w:t>
      </w:r>
      <w:r w:rsidR="00B37AB6">
        <w:rPr>
          <w:sz w:val="26"/>
          <w:szCs w:val="26"/>
        </w:rPr>
        <w:t xml:space="preserve"> </w:t>
      </w:r>
      <w:proofErr w:type="spellStart"/>
      <w:r w:rsidRPr="00C96B95">
        <w:rPr>
          <w:sz w:val="26"/>
          <w:szCs w:val="26"/>
        </w:rPr>
        <w:t>Венгера</w:t>
      </w:r>
      <w:proofErr w:type="spellEnd"/>
      <w:r w:rsidRPr="00C96B95">
        <w:rPr>
          <w:sz w:val="26"/>
          <w:szCs w:val="26"/>
        </w:rPr>
        <w:t>)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 xml:space="preserve">объем памяти (вариант теста З.М. Истоминой),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>внимание (модификация теста Рея).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 xml:space="preserve">творческие способности (тест Дж. </w:t>
      </w:r>
      <w:proofErr w:type="spellStart"/>
      <w:r w:rsidRPr="00C96B95">
        <w:rPr>
          <w:sz w:val="26"/>
          <w:szCs w:val="26"/>
        </w:rPr>
        <w:t>Гилфорда</w:t>
      </w:r>
      <w:proofErr w:type="spellEnd"/>
      <w:r w:rsidRPr="00C96B95">
        <w:rPr>
          <w:sz w:val="26"/>
          <w:szCs w:val="26"/>
        </w:rPr>
        <w:t>)</w:t>
      </w:r>
    </w:p>
    <w:p w:rsidR="005A43E7" w:rsidRPr="00C96B95" w:rsidRDefault="005A43E7" w:rsidP="005A43E7">
      <w:pPr>
        <w:ind w:firstLine="709"/>
        <w:jc w:val="both"/>
        <w:rPr>
          <w:i/>
          <w:sz w:val="26"/>
          <w:szCs w:val="26"/>
        </w:rPr>
      </w:pPr>
      <w:r w:rsidRPr="00C96B95">
        <w:rPr>
          <w:i/>
          <w:sz w:val="26"/>
          <w:szCs w:val="26"/>
        </w:rPr>
        <w:t xml:space="preserve">Критерии технологической диагностики по выявлению технических навыков и умений работы на компьютере: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>умение ориентироваться на экране монитора;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lastRenderedPageBreak/>
        <w:t>•</w:t>
      </w:r>
      <w:r w:rsidRPr="00C96B95">
        <w:rPr>
          <w:sz w:val="26"/>
          <w:szCs w:val="26"/>
        </w:rPr>
        <w:tab/>
        <w:t>умение пользоваться клавиатурой, управлять курсором с помощью клавиш «вверх», «вниз», «вправо», «влево», ENTER, пробел;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 xml:space="preserve">умение управлять манипулятором «Мышь» различать правую и левую кнопку мыши, выполнять  двойной  щелчок, передвигать элементы с помощью удерживания их курсором;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•</w:t>
      </w:r>
      <w:r w:rsidRPr="00C96B95">
        <w:rPr>
          <w:sz w:val="26"/>
          <w:szCs w:val="26"/>
        </w:rPr>
        <w:tab/>
        <w:t>техника безопасности работы на компьютере.</w:t>
      </w:r>
    </w:p>
    <w:p w:rsidR="005A43E7" w:rsidRPr="00C96B95" w:rsidRDefault="005A43E7" w:rsidP="00B37AB6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ind w:firstLine="709"/>
        <w:jc w:val="center"/>
        <w:rPr>
          <w:b/>
          <w:sz w:val="26"/>
          <w:szCs w:val="26"/>
        </w:rPr>
      </w:pPr>
      <w:r w:rsidRPr="00C96B95">
        <w:rPr>
          <w:b/>
          <w:sz w:val="26"/>
          <w:szCs w:val="26"/>
          <w:lang w:val="en-US"/>
        </w:rPr>
        <w:t>II</w:t>
      </w:r>
      <w:r w:rsidRPr="00C96B95">
        <w:rPr>
          <w:b/>
          <w:sz w:val="26"/>
          <w:szCs w:val="26"/>
        </w:rPr>
        <w:t>. Учебно-тематический план</w:t>
      </w:r>
    </w:p>
    <w:p w:rsidR="005A43E7" w:rsidRPr="00C96B95" w:rsidRDefault="005A43E7" w:rsidP="005A43E7">
      <w:pPr>
        <w:ind w:firstLine="709"/>
        <w:jc w:val="both"/>
        <w:rPr>
          <w:b/>
          <w:sz w:val="26"/>
          <w:szCs w:val="26"/>
        </w:rPr>
      </w:pPr>
    </w:p>
    <w:p w:rsidR="005A43E7" w:rsidRPr="00C96B95" w:rsidRDefault="005A43E7" w:rsidP="005A43E7">
      <w:pPr>
        <w:jc w:val="both"/>
        <w:rPr>
          <w:sz w:val="26"/>
          <w:szCs w:val="26"/>
        </w:rPr>
      </w:pPr>
      <w:r w:rsidRPr="00C96B95">
        <w:rPr>
          <w:sz w:val="26"/>
          <w:szCs w:val="26"/>
        </w:rPr>
        <w:t>Старшая группа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</w:p>
    <w:tbl>
      <w:tblPr>
        <w:tblW w:w="49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"/>
        <w:gridCol w:w="841"/>
        <w:gridCol w:w="3873"/>
        <w:gridCol w:w="2751"/>
        <w:gridCol w:w="648"/>
        <w:gridCol w:w="98"/>
        <w:gridCol w:w="39"/>
        <w:gridCol w:w="660"/>
      </w:tblGrid>
      <w:tr w:rsidR="005A43E7" w:rsidRPr="00C96B95" w:rsidTr="00823D28">
        <w:trPr>
          <w:trHeight w:val="345"/>
          <w:tblCellSpacing w:w="0" w:type="dxa"/>
        </w:trPr>
        <w:tc>
          <w:tcPr>
            <w:tcW w:w="2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1" w:firstLine="2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№ </w:t>
            </w:r>
            <w:proofErr w:type="gramStart"/>
            <w:r w:rsidRPr="00C96B95">
              <w:rPr>
                <w:sz w:val="26"/>
                <w:szCs w:val="26"/>
              </w:rPr>
              <w:t>п</w:t>
            </w:r>
            <w:proofErr w:type="gramEnd"/>
            <w:r w:rsidRPr="00C96B95">
              <w:rPr>
                <w:sz w:val="26"/>
                <w:szCs w:val="26"/>
              </w:rPr>
              <w:t>/п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Месяц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516" w:right="533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Программное содержание</w:t>
            </w:r>
          </w:p>
        </w:tc>
        <w:tc>
          <w:tcPr>
            <w:tcW w:w="147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09" w:right="743" w:firstLine="9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Тема занятия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Кол-во занятий</w:t>
            </w:r>
          </w:p>
        </w:tc>
      </w:tr>
      <w:tr w:rsidR="005A43E7" w:rsidRPr="00C96B95" w:rsidTr="00823D28">
        <w:trPr>
          <w:trHeight w:val="285"/>
          <w:tblCellSpacing w:w="0" w:type="dxa"/>
        </w:trPr>
        <w:tc>
          <w:tcPr>
            <w:tcW w:w="2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1" w:firstLine="28"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516" w:right="533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09" w:right="743" w:firstLine="96"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 w:rsidRPr="00C96B95">
              <w:rPr>
                <w:sz w:val="26"/>
                <w:szCs w:val="26"/>
              </w:rPr>
              <w:t>Теор</w:t>
            </w:r>
            <w:proofErr w:type="spellEnd"/>
            <w:r w:rsidRPr="00C96B95">
              <w:rPr>
                <w:sz w:val="26"/>
                <w:szCs w:val="26"/>
              </w:rPr>
              <w:t>.</w:t>
            </w:r>
          </w:p>
        </w:tc>
        <w:tc>
          <w:tcPr>
            <w:tcW w:w="3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Пр.</w:t>
            </w:r>
          </w:p>
        </w:tc>
      </w:tr>
      <w:tr w:rsidR="005A43E7" w:rsidRPr="00C96B95" w:rsidTr="00823D28">
        <w:trPr>
          <w:trHeight w:val="1817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13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13" w:right="113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Сентябрь</w:t>
            </w:r>
          </w:p>
        </w:tc>
        <w:tc>
          <w:tcPr>
            <w:tcW w:w="20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Познакомить детей с необычным царством компьютерной техники (история развития; что такое «информация»; кто создал теорию, позволившую создать машину; как выглядели первые компьютеры и т. д.). Напомнить детям о технике безопасности и правилах поведения в кабинете информатики.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r w:rsidRPr="004526AE">
              <w:rPr>
                <w:sz w:val="26"/>
                <w:szCs w:val="26"/>
              </w:rPr>
              <w:t>Просмотр фрагмента из обучающей компьютерной игры «Шахматы в  сказках» (приветствие  шахматных королей). Знакомство с кабинетом «Азбука шахматной игры.  Дидактическая игра – драматизация «Шахматный теремок».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3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Здравствуй, класс компьютерный! История компьютера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30"/>
              <w:rPr>
                <w:sz w:val="26"/>
                <w:szCs w:val="26"/>
              </w:rPr>
            </w:pPr>
            <w:r w:rsidRPr="004526AE">
              <w:rPr>
                <w:sz w:val="26"/>
                <w:szCs w:val="26"/>
              </w:rPr>
              <w:t>Знакомство с шахматной школой.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5A43E7" w:rsidRPr="00C96B95" w:rsidTr="00823D28">
        <w:trPr>
          <w:trHeight w:val="359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0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Продолжать знакомить детей с составляющими компьютера (системный блок, монитор, мышь, клавиатура и др.). Учить выполнять задания по инструкции. Развивать внимание, память, логическое мышление, глазомер, координацию движений, сообразительность и ловкость. 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4526AE">
              <w:rPr>
                <w:sz w:val="26"/>
                <w:szCs w:val="26"/>
              </w:rPr>
              <w:t>Дидактическая игра – др</w:t>
            </w:r>
            <w:r>
              <w:rPr>
                <w:sz w:val="26"/>
                <w:szCs w:val="26"/>
              </w:rPr>
              <w:t xml:space="preserve">аматизация «Шахматный </w:t>
            </w:r>
            <w:r>
              <w:rPr>
                <w:sz w:val="26"/>
                <w:szCs w:val="26"/>
              </w:rPr>
              <w:lastRenderedPageBreak/>
              <w:t xml:space="preserve">теремок». </w:t>
            </w:r>
            <w:r w:rsidRPr="004526AE">
              <w:rPr>
                <w:sz w:val="26"/>
                <w:szCs w:val="26"/>
              </w:rPr>
              <w:t>Стихотворение «Начальная позиция в шахматной партии». Дидактическая игра «Белые и чёрные» (напольные шахматы)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1. Что входит в состав компьютера? (Иллюстрированный рассказ);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4526AE">
              <w:rPr>
                <w:sz w:val="26"/>
                <w:szCs w:val="26"/>
              </w:rPr>
              <w:t>В гостях у шахматного короля.</w:t>
            </w:r>
            <w:r w:rsidRPr="00C96B95">
              <w:rPr>
                <w:sz w:val="26"/>
                <w:szCs w:val="26"/>
              </w:rPr>
              <w:t xml:space="preserve"> 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50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0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Учить детей выполнять задания по инструкции. Развивать внимание, память, логическое мышление, глазомер, координацию движений, сообразительность и ловкость. 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526AE">
              <w:rPr>
                <w:sz w:val="26"/>
                <w:szCs w:val="26"/>
              </w:rPr>
              <w:t>Знакомство с шахматной доской. Белые и чёрные поля. Чередование белых и чёрных полей на  шахматной доске. Шахматная доска и шахматные поля квадратные. Расположение доски между партнёрами. Центр. Форма центра. Количество полей в центре.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Системный блок.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68" w:hanging="23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2.«Поезд» (усложненный</w:t>
            </w:r>
            <w:r w:rsidRPr="00C96B95">
              <w:rPr>
                <w:sz w:val="26"/>
                <w:szCs w:val="26"/>
              </w:rPr>
              <w:br/>
              <w:t>вариант) 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68" w:hanging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3. Знакомство с инструментом «резинка».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36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9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Материнская плата.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1" w:hanging="17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4526AE">
              <w:rPr>
                <w:sz w:val="26"/>
                <w:szCs w:val="26"/>
              </w:rPr>
              <w:t xml:space="preserve">Секреты шахматной доски. «Доску правильно клади…» 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9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84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0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5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0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Октябрь</w:t>
            </w:r>
          </w:p>
        </w:tc>
        <w:tc>
          <w:tcPr>
            <w:tcW w:w="2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4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понятие «процессор» (процессор - главное устройство компьютера, обрабатывающее информацию)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Центральный процессор.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«Лови уточку», 1-й уровень. (Развивающая игра)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77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0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6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Оперативная память, «жучки», жесткий диск (винчестер - основное запоминающее устройство компьютера). Продолжать знакомить с новыми инструментами художника («леечка», «печать»).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Развивать логическое мышление, </w:t>
            </w:r>
            <w:r w:rsidRPr="00C96B95">
              <w:rPr>
                <w:sz w:val="26"/>
                <w:szCs w:val="26"/>
              </w:rPr>
              <w:lastRenderedPageBreak/>
              <w:t>внимание, память, координацию движений, сообразительность и ловкость</w:t>
            </w:r>
            <w:r>
              <w:rPr>
                <w:sz w:val="26"/>
                <w:szCs w:val="26"/>
              </w:rPr>
              <w:t>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Познакомить детей с </w:t>
            </w:r>
            <w:r w:rsidRPr="004526AE">
              <w:rPr>
                <w:sz w:val="26"/>
                <w:szCs w:val="26"/>
              </w:rPr>
              <w:t>Горизонтальн</w:t>
            </w:r>
            <w:r>
              <w:rPr>
                <w:sz w:val="26"/>
                <w:szCs w:val="26"/>
              </w:rPr>
              <w:t>ой</w:t>
            </w:r>
            <w:r w:rsidRPr="004526AE">
              <w:rPr>
                <w:sz w:val="26"/>
                <w:szCs w:val="26"/>
              </w:rPr>
              <w:t xml:space="preserve"> лини</w:t>
            </w:r>
            <w:r>
              <w:rPr>
                <w:sz w:val="26"/>
                <w:szCs w:val="26"/>
              </w:rPr>
              <w:t>ей шахматного поля</w:t>
            </w:r>
            <w:r w:rsidRPr="004526AE">
              <w:rPr>
                <w:sz w:val="26"/>
                <w:szCs w:val="26"/>
              </w:rPr>
              <w:t>. Количество полей в горизонтали. Количество горизонталей на доске.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t>Вертикальная линия. Количество полей в вертикали. Количество вертикалей на доске. Чередование белых и чёрных полей в горизонтали и вертикали.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t>Диагональ. Отличие диагонали от вертикали и горизонтали. Количество полей в диагонали. Большая белая и большая чёрная диагонали.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1. Оперативная память.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23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«Лови уточку», 2-й уровень. 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23" w:firstLine="6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4526AE">
              <w:rPr>
                <w:sz w:val="26"/>
                <w:szCs w:val="26"/>
              </w:rPr>
              <w:t>Секреты шахматного поля. Шахматная дорожка –  горизонталь.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05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9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1.«Жучки» </w:t>
            </w:r>
            <w:r w:rsidRPr="00C96B95">
              <w:rPr>
                <w:sz w:val="26"/>
                <w:szCs w:val="26"/>
              </w:rPr>
              <w:t>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>Секреты шахматного поля. Шахматная дорожка – вертикаль.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26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9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1"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Жесткий диск (винчестер);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>Секреты шахматной доски. Шахматная дорожка – диагональ.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87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27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85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9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6" w:right="113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Ноябрь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понятия «дисковод», «компакт-диск» и «дискета», «модем», «монитор».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Развивать внимание, память, логическое мышление, глазомер, координацию движений, сообразительность и ловкость. </w:t>
            </w:r>
            <w:proofErr w:type="gramStart"/>
            <w:r w:rsidRPr="00C96B95">
              <w:rPr>
                <w:sz w:val="26"/>
                <w:szCs w:val="26"/>
              </w:rPr>
              <w:t>Познакомить с новыми инструментами: «увеличение печати», «линия», «квадрат», «круг», «буквы», «цифры».</w:t>
            </w:r>
            <w:proofErr w:type="gramEnd"/>
            <w:r w:rsidRPr="00C96B95">
              <w:rPr>
                <w:sz w:val="26"/>
                <w:szCs w:val="26"/>
              </w:rPr>
              <w:t xml:space="preserve"> Закрепить знания о буквах и цифрах в игровой форме.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Познакомить дошкольников с г</w:t>
            </w:r>
            <w:r w:rsidRPr="000A2A67">
              <w:rPr>
                <w:sz w:val="26"/>
                <w:szCs w:val="26"/>
              </w:rPr>
              <w:t>оризонтальн</w:t>
            </w:r>
            <w:r>
              <w:rPr>
                <w:sz w:val="26"/>
                <w:szCs w:val="26"/>
              </w:rPr>
              <w:t>ой</w:t>
            </w:r>
            <w:r w:rsidRPr="000A2A67">
              <w:rPr>
                <w:sz w:val="26"/>
                <w:szCs w:val="26"/>
              </w:rPr>
              <w:t xml:space="preserve"> лин</w:t>
            </w:r>
            <w:r>
              <w:rPr>
                <w:sz w:val="26"/>
                <w:szCs w:val="26"/>
              </w:rPr>
              <w:t>ей на шахматной доске</w:t>
            </w:r>
            <w:r w:rsidRPr="000A2A67">
              <w:rPr>
                <w:sz w:val="26"/>
                <w:szCs w:val="26"/>
              </w:rPr>
              <w:t>.</w:t>
            </w:r>
            <w:proofErr w:type="gramEnd"/>
            <w:r w:rsidRPr="000A2A67">
              <w:rPr>
                <w:sz w:val="26"/>
                <w:szCs w:val="26"/>
              </w:rPr>
              <w:t xml:space="preserve"> Количество полей в горизонтали. Количество горизонталей на доске. Чередование белых и чёрных полей в горизонтали.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t>Вертикальная линия. Количество полей в вертикали. Количество вертикалей  на доске. Знакомство с латинскими буквами шахматной доски: A B C D E F G H.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6"/>
              <w:jc w:val="both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lastRenderedPageBreak/>
              <w:t>Обозначение горизонталей и вертикалей, полей. Дидактические игры и задания: «Назови вертикаль»,  «Назови горизонталь», «Какого цвета поле», «Кто быстрее», «Вижу цель».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1. Дисковод.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«Пирамидка» 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4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0A2A67">
              <w:rPr>
                <w:sz w:val="26"/>
                <w:szCs w:val="26"/>
              </w:rPr>
              <w:t>Вот эта улица, вот этот дом. Секрет горизонтали. Номера горизонтали 1, 2, 3, 4, 5, 6, 7, 8.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26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10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Компакт-диск, дискета.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«Пирамидка»,</w:t>
            </w:r>
            <w:r w:rsidRPr="00C96B95">
              <w:rPr>
                <w:sz w:val="26"/>
                <w:szCs w:val="26"/>
              </w:rPr>
              <w:br/>
              <w:t>2-й уровень.  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0A2A67">
              <w:rPr>
                <w:sz w:val="26"/>
                <w:szCs w:val="26"/>
              </w:rPr>
              <w:t>Секрет  вертикали.  Восемь имён вертикали: A B C D E F G H.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02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11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модем?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i/>
                <w:iCs/>
                <w:sz w:val="26"/>
                <w:szCs w:val="26"/>
              </w:rPr>
              <w:t>2.</w:t>
            </w:r>
            <w:r w:rsidRPr="00C96B95">
              <w:rPr>
                <w:sz w:val="26"/>
                <w:szCs w:val="26"/>
              </w:rPr>
              <w:t xml:space="preserve"> </w:t>
            </w:r>
            <w:r w:rsidRPr="000A2A67">
              <w:rPr>
                <w:sz w:val="26"/>
                <w:szCs w:val="26"/>
              </w:rPr>
              <w:t>Вот эта улица, вот этот дом… Адрес шахматных клеток.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29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12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монитор?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i/>
                <w:iCs/>
                <w:sz w:val="26"/>
                <w:szCs w:val="26"/>
              </w:rPr>
              <w:t>2</w:t>
            </w:r>
            <w:r>
              <w:rPr>
                <w:i/>
                <w:iCs/>
                <w:sz w:val="26"/>
                <w:szCs w:val="26"/>
              </w:rPr>
              <w:t>.</w:t>
            </w:r>
            <w:r>
              <w:t xml:space="preserve"> </w:t>
            </w:r>
            <w:r w:rsidRPr="000A2A67">
              <w:rPr>
                <w:sz w:val="26"/>
                <w:szCs w:val="26"/>
              </w:rPr>
              <w:t xml:space="preserve">Начальная позиция в шахматной партии: Белый отряд. Чёрный </w:t>
            </w:r>
            <w:r w:rsidRPr="000A2A67">
              <w:rPr>
                <w:sz w:val="26"/>
                <w:szCs w:val="26"/>
              </w:rPr>
              <w:lastRenderedPageBreak/>
              <w:t>отряд – друг против друга два войска стоят.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8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81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26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4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13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6" w:right="113"/>
              <w:jc w:val="both"/>
              <w:rPr>
                <w:sz w:val="26"/>
                <w:szCs w:val="26"/>
              </w:rPr>
            </w:pP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64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Декабрь</w:t>
            </w:r>
          </w:p>
        </w:tc>
        <w:tc>
          <w:tcPr>
            <w:tcW w:w="2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 w:firstLine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понятия «программа», «программист», «звуковая карта»; закрепить понятия «модем», «монитор».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 w:firstLine="11"/>
              <w:jc w:val="both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t>Просмотр фрагментов из обучающих  компьютерных  игр «Шахматные сказки», «Большое шахматное путешествие 1 и 2».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монитор?</w:t>
            </w:r>
            <w:r w:rsidRPr="00C96B95">
              <w:rPr>
                <w:i/>
                <w:iCs/>
                <w:sz w:val="26"/>
                <w:szCs w:val="26"/>
              </w:rPr>
              <w:br/>
            </w:r>
            <w:r w:rsidRPr="00C96B95">
              <w:rPr>
                <w:sz w:val="26"/>
                <w:szCs w:val="26"/>
              </w:rPr>
              <w:t>(Закрепление).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>Ценность шахматных фигур.  Сравнительная сила фигур.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443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29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14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7"/>
              <w:rPr>
                <w:sz w:val="26"/>
                <w:szCs w:val="26"/>
              </w:rPr>
            </w:pPr>
            <w:proofErr w:type="gramStart"/>
            <w:r w:rsidRPr="00C96B95">
              <w:rPr>
                <w:sz w:val="26"/>
                <w:szCs w:val="26"/>
              </w:rPr>
              <w:t xml:space="preserve">Развивать у детей пространственное </w:t>
            </w:r>
            <w:proofErr w:type="spellStart"/>
            <w:r w:rsidRPr="00C96B95">
              <w:rPr>
                <w:sz w:val="26"/>
                <w:szCs w:val="26"/>
              </w:rPr>
              <w:t>воспрятие</w:t>
            </w:r>
            <w:proofErr w:type="spellEnd"/>
            <w:r w:rsidRPr="00C96B95">
              <w:rPr>
                <w:sz w:val="26"/>
                <w:szCs w:val="26"/>
              </w:rPr>
              <w:t>, память, внимание, логическое мышление, творчество, самостоятельность, речь, координацию движений, сообразительность.</w:t>
            </w:r>
            <w:proofErr w:type="gramEnd"/>
            <w:r w:rsidRPr="00C96B95">
              <w:rPr>
                <w:sz w:val="26"/>
                <w:szCs w:val="26"/>
              </w:rPr>
              <w:t xml:space="preserve"> Совершенствовать навыки работы с мышкой.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детей с м</w:t>
            </w:r>
            <w:r w:rsidRPr="000A2A67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0A2A67">
              <w:rPr>
                <w:sz w:val="26"/>
                <w:szCs w:val="26"/>
              </w:rPr>
              <w:t xml:space="preserve"> короля в начальном положении. Ход короля, взятие. Дидактические задания «Перехитри часовых», «Один в поле воин», «Кратчайший путь»</w:t>
            </w:r>
            <w:r>
              <w:rPr>
                <w:sz w:val="26"/>
                <w:szCs w:val="26"/>
              </w:rPr>
              <w:t>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7"/>
              <w:rPr>
                <w:sz w:val="26"/>
                <w:szCs w:val="26"/>
              </w:rPr>
            </w:pPr>
            <w:r w:rsidRPr="000A2A67">
              <w:rPr>
                <w:sz w:val="26"/>
                <w:szCs w:val="26"/>
              </w:rPr>
              <w:t>Просмотр фрагмента обучающего фильма «Шахматы в сказках» о Короле.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6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Закрепить понятие</w:t>
            </w:r>
            <w:r w:rsidRPr="00C96B95">
              <w:rPr>
                <w:sz w:val="26"/>
                <w:szCs w:val="26"/>
              </w:rPr>
              <w:br/>
              <w:t>«модем».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C96B95">
              <w:rPr>
                <w:sz w:val="26"/>
                <w:szCs w:val="26"/>
              </w:rPr>
              <w:t>«Соедини звездочки»;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0A2A67">
              <w:rPr>
                <w:sz w:val="26"/>
                <w:szCs w:val="26"/>
              </w:rPr>
              <w:t>Король – главная фигура в шахматах: Запомни: основную роль играет в шахматах Король!»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443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29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15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программа,</w:t>
            </w:r>
            <w:r w:rsidRPr="00C96B95">
              <w:rPr>
                <w:i/>
                <w:iCs/>
                <w:sz w:val="26"/>
                <w:szCs w:val="26"/>
              </w:rPr>
              <w:br/>
            </w:r>
            <w:r w:rsidRPr="00C96B95">
              <w:rPr>
                <w:sz w:val="26"/>
                <w:szCs w:val="26"/>
              </w:rPr>
              <w:t xml:space="preserve">кто </w:t>
            </w:r>
            <w:r w:rsidRPr="00C96B95">
              <w:rPr>
                <w:i/>
                <w:iCs/>
                <w:sz w:val="26"/>
                <w:szCs w:val="26"/>
              </w:rPr>
              <w:t>такой программист?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i/>
                <w:iCs/>
                <w:sz w:val="26"/>
                <w:szCs w:val="26"/>
              </w:rPr>
              <w:t>2.</w:t>
            </w:r>
            <w:r w:rsidRPr="00C96B95">
              <w:rPr>
                <w:sz w:val="26"/>
                <w:szCs w:val="26"/>
              </w:rPr>
              <w:t xml:space="preserve"> </w:t>
            </w:r>
            <w:r w:rsidRPr="000A2A67">
              <w:rPr>
                <w:sz w:val="26"/>
                <w:szCs w:val="26"/>
              </w:rPr>
              <w:t>Как ходит Король: «У Короля короткий шаг»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443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54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4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16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Звуковая карта.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7" w:hanging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«Мир информатики». «Помоги мышке</w:t>
            </w:r>
            <w:r w:rsidRPr="00C96B95">
              <w:rPr>
                <w:sz w:val="26"/>
                <w:szCs w:val="26"/>
              </w:rPr>
              <w:br/>
              <w:t>добраться до сыра»</w:t>
            </w:r>
            <w:r w:rsidRPr="00C96B95">
              <w:rPr>
                <w:sz w:val="26"/>
                <w:szCs w:val="26"/>
              </w:rPr>
              <w:br/>
              <w:t>(развивающая 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7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3.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В гостях у волшебного </w:t>
            </w:r>
            <w:r w:rsidRPr="000A2A67">
              <w:rPr>
                <w:sz w:val="26"/>
                <w:szCs w:val="26"/>
              </w:rPr>
              <w:t>карандаша: портрет Короля.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443" w:type="pct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04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211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9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81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Январь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понятия «звуковая система компьютера», «клавиатура», «назначение клавиш». Развивать у детей память, внимание, логическое мышление, самостоятельность, речь, координацию движений, сообразительность.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Совершенствовать навыки работы с клавиатурой</w:t>
            </w:r>
            <w:r>
              <w:rPr>
                <w:sz w:val="26"/>
                <w:szCs w:val="26"/>
              </w:rPr>
              <w:t>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дошкольников с м</w:t>
            </w:r>
            <w:r w:rsidRPr="000A2A67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0A2A67">
              <w:rPr>
                <w:sz w:val="26"/>
                <w:szCs w:val="26"/>
              </w:rPr>
              <w:t xml:space="preserve"> ферзя в начальном положении. Ферзь – тяжёлая фигура. Дидактические задания «Перехитри часовых», «Один в поле  воин». Просмотр фрагментов обучающих игр «Шахматные сказки»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7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Звуковая система</w:t>
            </w:r>
            <w:r w:rsidRPr="00C96B95">
              <w:rPr>
                <w:sz w:val="26"/>
                <w:szCs w:val="26"/>
              </w:rPr>
              <w:br/>
              <w:t>компьютера.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>Тяжёлые фигуры в шахматном королевстве. Ферзь – самая сильная фигура в шахматном королевстве.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60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9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18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клавиатура?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28"/>
              <w:rPr>
                <w:sz w:val="26"/>
                <w:szCs w:val="26"/>
              </w:rPr>
            </w:pPr>
            <w:r w:rsidRPr="00C96B95">
              <w:rPr>
                <w:i/>
                <w:iCs/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>Как ходит ферзь: ходит он по многим клеткам, если бьёт, то очень метко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0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57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19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Стандартная и световая клавиатуры.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2.«Мир информатики»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«Множество</w:t>
            </w:r>
            <w:r w:rsidRPr="00C96B95">
              <w:rPr>
                <w:sz w:val="26"/>
                <w:szCs w:val="26"/>
              </w:rPr>
              <w:br/>
              <w:t>неодушевленных предметов» (игра)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4" w:firstLine="6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0A2A67">
              <w:rPr>
                <w:sz w:val="26"/>
                <w:szCs w:val="26"/>
              </w:rPr>
              <w:t>В гостях у волшебного карандаша: портрет Ферзя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30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45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20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Назначение клавиш.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59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2.«Множество</w:t>
            </w:r>
            <w:r w:rsidRPr="00C96B95">
              <w:rPr>
                <w:sz w:val="26"/>
                <w:szCs w:val="26"/>
              </w:rPr>
              <w:br/>
              <w:t>овощей и фруктов». (Игра)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59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3. «Отгадай загадки»</w:t>
            </w:r>
            <w:r w:rsidRPr="00C96B95">
              <w:rPr>
                <w:sz w:val="26"/>
                <w:szCs w:val="26"/>
              </w:rPr>
              <w:br/>
              <w:t>(2-й вариант).</w:t>
            </w:r>
          </w:p>
        </w:tc>
        <w:tc>
          <w:tcPr>
            <w:tcW w:w="4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8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93"/>
              <w:jc w:val="center"/>
              <w:rPr>
                <w:sz w:val="26"/>
                <w:szCs w:val="26"/>
              </w:rPr>
            </w:pPr>
            <w:r w:rsidRPr="00C96B95">
              <w:rPr>
                <w:bCs/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78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21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87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Февраль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понятия «сканер», «принтер», «мышь», «джойстики». Развивать логическое мышление, координацию движений и глазомер, ловкость.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Учить детей принимать правильное молниеносное решение во время игры; использовать краску нужного </w:t>
            </w:r>
            <w:r w:rsidRPr="00C96B95">
              <w:rPr>
                <w:sz w:val="26"/>
                <w:szCs w:val="26"/>
              </w:rPr>
              <w:lastRenderedPageBreak/>
              <w:t>цвета</w:t>
            </w:r>
            <w:r>
              <w:rPr>
                <w:sz w:val="26"/>
                <w:szCs w:val="26"/>
              </w:rPr>
              <w:t>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детей с м</w:t>
            </w:r>
            <w:r w:rsidRPr="000A2A67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0A2A67">
              <w:rPr>
                <w:sz w:val="26"/>
                <w:szCs w:val="26"/>
              </w:rPr>
              <w:t xml:space="preserve"> ладьи в начальном положении. Ход ладьи.  Дидактические задания и игры:  «Соседи», «Туда – сюда», «Длинный ход», «По всем углам». «Лабиринт», «Один в поле воин», «Лови не лови», «На одну клетку», «Через клетку»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сканер?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0A2A67">
              <w:rPr>
                <w:sz w:val="26"/>
                <w:szCs w:val="26"/>
              </w:rPr>
              <w:t>Тяжёлые фигуры в шахматном королевстве. Прямолинейная ладья.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0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4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22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Принтеры.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0A2A67">
              <w:rPr>
                <w:sz w:val="26"/>
                <w:szCs w:val="26"/>
              </w:rPr>
              <w:t xml:space="preserve">Как ходит ладья: как танк могучий и стальной, она несётся  </w:t>
            </w:r>
            <w:proofErr w:type="gramStart"/>
            <w:r w:rsidRPr="000A2A67">
              <w:rPr>
                <w:sz w:val="26"/>
                <w:szCs w:val="26"/>
              </w:rPr>
              <w:t>по</w:t>
            </w:r>
            <w:proofErr w:type="gramEnd"/>
            <w:r w:rsidRPr="000A2A67">
              <w:rPr>
                <w:sz w:val="26"/>
                <w:szCs w:val="26"/>
              </w:rPr>
              <w:t xml:space="preserve"> прямой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32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85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28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Ручное устройство -</w:t>
            </w:r>
            <w:r w:rsidRPr="00C96B95">
              <w:rPr>
                <w:sz w:val="26"/>
                <w:szCs w:val="26"/>
              </w:rPr>
              <w:br/>
            </w:r>
            <w:r w:rsidRPr="00C96B95">
              <w:rPr>
                <w:i/>
                <w:iCs/>
                <w:sz w:val="26"/>
                <w:szCs w:val="26"/>
              </w:rPr>
              <w:t>мышь;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i/>
                <w:iCs/>
                <w:sz w:val="26"/>
                <w:szCs w:val="26"/>
              </w:rPr>
              <w:t>2</w:t>
            </w:r>
            <w:r>
              <w:t xml:space="preserve">. </w:t>
            </w:r>
            <w:r w:rsidRPr="00127F39">
              <w:rPr>
                <w:sz w:val="26"/>
                <w:szCs w:val="26"/>
              </w:rPr>
              <w:t>В гостях у волшебного карандаша: портрет Ладьи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79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0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Джойстики.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«Под водой».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3.«Докрась цифру 5»; развивающие игры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55"/>
          <w:tblCellSpacing w:w="0" w:type="dxa"/>
        </w:trPr>
        <w:tc>
          <w:tcPr>
            <w:tcW w:w="420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374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15"/>
              <w:jc w:val="center"/>
              <w:rPr>
                <w:sz w:val="26"/>
                <w:szCs w:val="26"/>
              </w:rPr>
            </w:pPr>
            <w:r w:rsidRPr="00C96B95">
              <w:rPr>
                <w:bCs/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17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25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6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Март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Дать понятия «манипулятор», «рабочий стол». Развивать память, мышление, сообразительность, внимание, глазомер, воображение.</w:t>
            </w:r>
          </w:p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Учить детей объединять предметы в группы по признакам, выделять свойства предметов</w:t>
            </w:r>
            <w:r>
              <w:rPr>
                <w:sz w:val="26"/>
                <w:szCs w:val="26"/>
              </w:rPr>
              <w:t>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дошкольников с м</w:t>
            </w:r>
            <w:r w:rsidRPr="00127F39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127F39">
              <w:rPr>
                <w:sz w:val="26"/>
                <w:szCs w:val="26"/>
              </w:rPr>
              <w:t xml:space="preserve"> слона в начальном положении</w:t>
            </w:r>
            <w:r>
              <w:rPr>
                <w:sz w:val="26"/>
                <w:szCs w:val="26"/>
              </w:rPr>
              <w:t xml:space="preserve"> на шахматной доске</w:t>
            </w:r>
            <w:r w:rsidRPr="00127F39">
              <w:rPr>
                <w:sz w:val="26"/>
                <w:szCs w:val="26"/>
              </w:rPr>
              <w:t xml:space="preserve">. Ход слона, взятие. </w:t>
            </w:r>
            <w:proofErr w:type="spellStart"/>
            <w:r w:rsidRPr="00127F39">
              <w:rPr>
                <w:sz w:val="26"/>
                <w:szCs w:val="26"/>
              </w:rPr>
              <w:t>Белопольные</w:t>
            </w:r>
            <w:proofErr w:type="spellEnd"/>
            <w:r w:rsidRPr="00127F39">
              <w:rPr>
                <w:sz w:val="26"/>
                <w:szCs w:val="26"/>
              </w:rPr>
              <w:t xml:space="preserve"> и </w:t>
            </w:r>
            <w:proofErr w:type="spellStart"/>
            <w:r w:rsidRPr="00127F39">
              <w:rPr>
                <w:sz w:val="26"/>
                <w:szCs w:val="26"/>
              </w:rPr>
              <w:t>чернопольные</w:t>
            </w:r>
            <w:proofErr w:type="spellEnd"/>
            <w:r w:rsidRPr="00127F39">
              <w:rPr>
                <w:sz w:val="26"/>
                <w:szCs w:val="26"/>
              </w:rPr>
              <w:t xml:space="preserve"> слоны. Разноцветные и одноцветные слоны. Качество.  Лёгкая и тяжёлая фигура.  Дидактические задания и тренировочные упражнения: «Лабиринт»,  «Один в поле».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Манипуляторы.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74" w:hanging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Лёгкие фигуры в шахматном королевстве. Быстроходный Слон.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44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26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53" w:firstLine="6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1. Что такое </w:t>
            </w:r>
            <w:r w:rsidRPr="00C96B95">
              <w:rPr>
                <w:i/>
                <w:iCs/>
                <w:sz w:val="26"/>
                <w:szCs w:val="26"/>
              </w:rPr>
              <w:t>программное обеспечение?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53" w:hanging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Как ходит Слон: «Своей родной диагонали всегда, как рыцарь верен он»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4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27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Рабочий стол.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«Очисти картинку», 1-й уровень;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6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127F39">
              <w:rPr>
                <w:sz w:val="26"/>
                <w:szCs w:val="26"/>
              </w:rPr>
              <w:t>В гостях у волшебного карандаша: портрет Слона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96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28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7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Рабочий стол (закрепление).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hanging="6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«Очисти картинку», 2-й уровень (развивающая игра)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22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98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23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29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87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Апрель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Учить детей объединять предметы в группы по признакам; определять истинные и ложные высказывания; находить «лишний» предмет в </w:t>
            </w:r>
            <w:r w:rsidRPr="00C96B95">
              <w:rPr>
                <w:sz w:val="26"/>
                <w:szCs w:val="26"/>
              </w:rPr>
              <w:lastRenderedPageBreak/>
              <w:t>группе однородных предметов. Развивать логическое мышление, память, внимание, сообразительность и быстроту реакции</w:t>
            </w:r>
            <w:r>
              <w:rPr>
                <w:sz w:val="26"/>
                <w:szCs w:val="26"/>
              </w:rPr>
              <w:t>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дошкольников с м</w:t>
            </w:r>
            <w:r w:rsidRPr="00127F39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127F39">
              <w:rPr>
                <w:sz w:val="26"/>
                <w:szCs w:val="26"/>
              </w:rPr>
              <w:t xml:space="preserve"> коня в начальном положении. Конь – лёгкая фигура. Просмотр фрагментов обучающих игр «Шахматные сказки», «Большого шахматного путешествия 1» о коне.  Дидактические задания и тренировочные упражнения в обучающей компьютерной игре «Большое  шахматное  путешествие 1», «Шахматная сказка».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1. Кнопка «Пуск».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1"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Лёгкие фигуры в шахматном королевстве. Защитник короля – хитрый Конь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150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4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Кнопка «Пуск» (закрепление).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«Открой животное», 2-й уровень;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127F39">
              <w:rPr>
                <w:sz w:val="26"/>
                <w:szCs w:val="26"/>
              </w:rPr>
              <w:t>Первая хитрость Коня – как буква «Г» его скач</w:t>
            </w:r>
            <w:r>
              <w:rPr>
                <w:sz w:val="26"/>
                <w:szCs w:val="26"/>
              </w:rPr>
              <w:t>о</w:t>
            </w:r>
            <w:r w:rsidRPr="00127F3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90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«Ищи дракона».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74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Вторая хитрость Коня: скачет конь породы редкой, через фигуры, через клетки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</w:tr>
      <w:tr w:rsidR="005A43E7" w:rsidRPr="00C96B95" w:rsidTr="00823D28">
        <w:trPr>
          <w:trHeight w:val="88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8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32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«Ищи фламинго».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Третья хитрость Коня: защитник Короля он пылкий и любит всем он делать «вилки»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</w:tr>
      <w:tr w:rsidR="005A43E7" w:rsidRPr="00C96B95" w:rsidTr="00823D28">
        <w:trPr>
          <w:trHeight w:val="30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64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163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91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33</w:t>
            </w:r>
          </w:p>
        </w:tc>
        <w:tc>
          <w:tcPr>
            <w:tcW w:w="4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extDirection w:val="btLr"/>
            <w:vAlign w:val="center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170" w:right="113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Май</w:t>
            </w:r>
          </w:p>
        </w:tc>
        <w:tc>
          <w:tcPr>
            <w:tcW w:w="2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Выявить знания, приобретенные детьми в течение учебного года. Совершенствовать навыки необходимых операций при работе в различных программах. Закрепить с детьми понятие о том, что входит в состав компьютера</w:t>
            </w:r>
            <w:r>
              <w:rPr>
                <w:sz w:val="26"/>
                <w:szCs w:val="26"/>
              </w:rPr>
              <w:t>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детей с м</w:t>
            </w:r>
            <w:r w:rsidRPr="00127F39">
              <w:rPr>
                <w:sz w:val="26"/>
                <w:szCs w:val="26"/>
              </w:rPr>
              <w:t>есто</w:t>
            </w:r>
            <w:r>
              <w:rPr>
                <w:sz w:val="26"/>
                <w:szCs w:val="26"/>
              </w:rPr>
              <w:t>м</w:t>
            </w:r>
            <w:r w:rsidRPr="00127F39">
              <w:rPr>
                <w:sz w:val="26"/>
                <w:szCs w:val="26"/>
              </w:rPr>
              <w:t xml:space="preserve"> пешки в начальном положении. Линейная, коневая, слоновая, ферзевая, королевская пешка. Просмотр фрагментов обучающих игр «Шахматные сказки», «Большого шахматного путешествия 1» о пешке.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1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Что входит в состав</w:t>
            </w:r>
            <w:r w:rsidRPr="00C96B95">
              <w:rPr>
                <w:sz w:val="26"/>
                <w:szCs w:val="26"/>
              </w:rPr>
              <w:br/>
              <w:t>компьютера?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2. Инструменты «художника».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3. </w:t>
            </w:r>
            <w:r w:rsidRPr="00127F39">
              <w:rPr>
                <w:sz w:val="26"/>
                <w:szCs w:val="26"/>
              </w:rPr>
              <w:t>Смелый и стойкий воин – пешка.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0,4</w:t>
            </w: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0,6</w:t>
            </w:r>
          </w:p>
        </w:tc>
      </w:tr>
      <w:tr w:rsidR="005A43E7" w:rsidRPr="00C96B95" w:rsidTr="00823D28">
        <w:trPr>
          <w:trHeight w:val="81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45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34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301"/>
              <w:rPr>
                <w:sz w:val="26"/>
                <w:szCs w:val="26"/>
              </w:rPr>
            </w:pPr>
            <w:r w:rsidRPr="00127F39">
              <w:rPr>
                <w:sz w:val="26"/>
                <w:szCs w:val="26"/>
              </w:rPr>
              <w:t>Как ходит пешка: «Я «пешка, ход мой прямо – удар наискосок»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32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</w:tr>
      <w:tr w:rsidR="005A43E7" w:rsidRPr="00C96B95" w:rsidTr="00823D28">
        <w:trPr>
          <w:trHeight w:val="111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62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35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42" w:firstLine="17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1.«Развиваем реакцию». Развивающая игра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right="142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Вол</w:t>
            </w:r>
            <w:r>
              <w:rPr>
                <w:sz w:val="26"/>
                <w:szCs w:val="26"/>
              </w:rPr>
              <w:t>шебное превращение пешек: «</w:t>
            </w:r>
            <w:r w:rsidRPr="00127F39">
              <w:rPr>
                <w:sz w:val="26"/>
                <w:szCs w:val="26"/>
              </w:rPr>
              <w:t>А если я дойду до края, мне больше пешкой не бывать»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38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</w:tr>
      <w:tr w:rsidR="005A43E7" w:rsidRPr="00C96B95" w:rsidTr="00823D28">
        <w:trPr>
          <w:trHeight w:val="139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79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36</w:t>
            </w:r>
          </w:p>
        </w:tc>
        <w:tc>
          <w:tcPr>
            <w:tcW w:w="4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43E7" w:rsidRPr="00C96B95" w:rsidRDefault="005A43E7" w:rsidP="00823D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firstLine="17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1. «Учимся логически мыслить». Развивающая игра</w:t>
            </w:r>
          </w:p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 xml:space="preserve">2. </w:t>
            </w:r>
            <w:r w:rsidRPr="00127F39">
              <w:rPr>
                <w:sz w:val="26"/>
                <w:szCs w:val="26"/>
              </w:rPr>
              <w:t>Хитрость Пешки: взятие на проходе.</w:t>
            </w:r>
          </w:p>
        </w:tc>
        <w:tc>
          <w:tcPr>
            <w:tcW w:w="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55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1</w:t>
            </w:r>
          </w:p>
        </w:tc>
      </w:tr>
      <w:tr w:rsidR="005A43E7" w:rsidRPr="00C96B95" w:rsidTr="00823D28">
        <w:trPr>
          <w:trHeight w:val="34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Итого: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hd w:val="clear" w:color="auto" w:fill="FFFFFF"/>
              <w:spacing w:before="0" w:beforeAutospacing="0" w:after="0"/>
              <w:ind w:left="249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4</w:t>
            </w:r>
          </w:p>
        </w:tc>
      </w:tr>
      <w:tr w:rsidR="005A43E7" w:rsidRPr="00C96B95" w:rsidTr="00823D28">
        <w:trPr>
          <w:trHeight w:val="34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9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Всего:</w:t>
            </w:r>
          </w:p>
        </w:tc>
        <w:tc>
          <w:tcPr>
            <w:tcW w:w="7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43E7" w:rsidRPr="00C96B95" w:rsidRDefault="005A43E7" w:rsidP="00823D28">
            <w:pPr>
              <w:pStyle w:val="a4"/>
              <w:spacing w:before="0" w:beforeAutospacing="0" w:after="0"/>
              <w:ind w:left="249"/>
              <w:jc w:val="center"/>
              <w:rPr>
                <w:sz w:val="26"/>
                <w:szCs w:val="26"/>
              </w:rPr>
            </w:pPr>
            <w:r w:rsidRPr="00C96B95">
              <w:rPr>
                <w:sz w:val="26"/>
                <w:szCs w:val="26"/>
              </w:rPr>
              <w:t>36</w:t>
            </w:r>
          </w:p>
        </w:tc>
      </w:tr>
    </w:tbl>
    <w:p w:rsidR="005A43E7" w:rsidRPr="00C96B95" w:rsidRDefault="005A43E7" w:rsidP="008F480F">
      <w:pPr>
        <w:jc w:val="both"/>
        <w:rPr>
          <w:sz w:val="26"/>
          <w:szCs w:val="26"/>
        </w:rPr>
      </w:pPr>
    </w:p>
    <w:p w:rsidR="005A43E7" w:rsidRPr="00C96B95" w:rsidRDefault="005A43E7" w:rsidP="005A43E7">
      <w:pPr>
        <w:ind w:firstLine="709"/>
        <w:jc w:val="both"/>
        <w:rPr>
          <w:b/>
          <w:bCs/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t>III</w:t>
      </w:r>
      <w:r w:rsidRPr="00C96B95">
        <w:rPr>
          <w:b/>
          <w:bCs/>
          <w:sz w:val="26"/>
          <w:szCs w:val="26"/>
        </w:rPr>
        <w:t>. СОДЕРЖАНИЕ ПРОГРАММНОГО КОМПЛЕКСА</w:t>
      </w:r>
    </w:p>
    <w:p w:rsidR="005A43E7" w:rsidRPr="00C96B95" w:rsidRDefault="005A43E7" w:rsidP="005A43E7">
      <w:pPr>
        <w:ind w:firstLine="709"/>
        <w:jc w:val="both"/>
        <w:rPr>
          <w:b/>
          <w:bCs/>
          <w:sz w:val="26"/>
          <w:szCs w:val="26"/>
        </w:rPr>
      </w:pP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proofErr w:type="gramStart"/>
      <w:r w:rsidRPr="00C96B95">
        <w:rPr>
          <w:b/>
          <w:bCs/>
          <w:sz w:val="26"/>
          <w:szCs w:val="26"/>
          <w:lang w:val="en-US"/>
        </w:rPr>
        <w:t>I</w:t>
      </w:r>
      <w:r w:rsidRPr="00C96B95">
        <w:rPr>
          <w:b/>
          <w:bCs/>
          <w:sz w:val="26"/>
          <w:szCs w:val="26"/>
        </w:rPr>
        <w:t>.  Компьютер</w:t>
      </w:r>
      <w:proofErr w:type="gramEnd"/>
      <w:r w:rsidRPr="00C96B95">
        <w:rPr>
          <w:b/>
          <w:bCs/>
          <w:sz w:val="26"/>
          <w:szCs w:val="26"/>
        </w:rPr>
        <w:t>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Устройство компьютера. Монитор. Системный блок. Клавиа</w:t>
      </w:r>
      <w:r w:rsidRPr="00C96B95">
        <w:rPr>
          <w:sz w:val="26"/>
          <w:szCs w:val="26"/>
        </w:rPr>
        <w:softHyphen/>
        <w:t>тура. Манипулятор «мышь». Принтер. Сканер. Компьютерные программы. Интернет. Правила работы в компьютерном зале.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i/>
          <w:iCs/>
          <w:sz w:val="26"/>
          <w:szCs w:val="26"/>
        </w:rPr>
        <w:t xml:space="preserve">Требования </w:t>
      </w:r>
      <w:r w:rsidRPr="00C96B95">
        <w:rPr>
          <w:i/>
          <w:iCs/>
          <w:sz w:val="26"/>
          <w:szCs w:val="26"/>
        </w:rPr>
        <w:t xml:space="preserve">к </w:t>
      </w:r>
      <w:r w:rsidRPr="00C96B95">
        <w:rPr>
          <w:b/>
          <w:bCs/>
          <w:i/>
          <w:iCs/>
          <w:sz w:val="26"/>
          <w:szCs w:val="26"/>
        </w:rPr>
        <w:t>знаниям и умениям: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уметь называть части компьютера и знать их назначение;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использовать в своей работе клавиатуру, мышь, сканер, принтер, Интернет;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осуществлять необходимые операции при работе в различ</w:t>
      </w:r>
      <w:r w:rsidRPr="00C96B95">
        <w:rPr>
          <w:sz w:val="26"/>
          <w:szCs w:val="26"/>
        </w:rPr>
        <w:softHyphen/>
        <w:t>ных программах;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знать правила работы в компьютерном зале.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</w:rPr>
        <w:t>П. Предметы. Отличительные признаки, составные части и действия предметов.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i/>
          <w:iCs/>
          <w:sz w:val="26"/>
          <w:szCs w:val="26"/>
        </w:rPr>
        <w:t>Признаки и составные части предметов.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Цвет предметов. Форма и размеры предметов. Названия пред</w:t>
      </w:r>
      <w:r w:rsidRPr="00C96B95">
        <w:rPr>
          <w:sz w:val="26"/>
          <w:szCs w:val="26"/>
        </w:rPr>
        <w:softHyphen/>
        <w:t>метов. Наделение предметов новыми свойствами. Перенос свойств с одних предметов на другие. Поиск совпадающих средств у раз</w:t>
      </w:r>
      <w:r w:rsidRPr="00C96B95">
        <w:rPr>
          <w:sz w:val="26"/>
          <w:szCs w:val="26"/>
        </w:rPr>
        <w:softHyphen/>
        <w:t>нородных предметов.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i/>
          <w:iCs/>
          <w:sz w:val="26"/>
          <w:szCs w:val="26"/>
        </w:rPr>
        <w:t>Действия предметов.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Последовательность действий, заданная устно и графически. Последовательность действий и состояний в природе. 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i/>
          <w:iCs/>
          <w:sz w:val="26"/>
          <w:szCs w:val="26"/>
        </w:rPr>
        <w:t xml:space="preserve">Требования </w:t>
      </w:r>
      <w:r w:rsidRPr="00C96B95">
        <w:rPr>
          <w:i/>
          <w:iCs/>
          <w:sz w:val="26"/>
          <w:szCs w:val="26"/>
        </w:rPr>
        <w:t xml:space="preserve">к </w:t>
      </w:r>
      <w:r w:rsidRPr="00C96B95">
        <w:rPr>
          <w:b/>
          <w:bCs/>
          <w:i/>
          <w:iCs/>
          <w:sz w:val="26"/>
          <w:szCs w:val="26"/>
        </w:rPr>
        <w:t>знаниям и умениям: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i/>
          <w:iCs/>
          <w:sz w:val="26"/>
          <w:szCs w:val="26"/>
        </w:rPr>
        <w:t xml:space="preserve">- </w:t>
      </w:r>
      <w:r w:rsidRPr="00C96B95">
        <w:rPr>
          <w:sz w:val="26"/>
          <w:szCs w:val="26"/>
        </w:rPr>
        <w:t>находить предметы с одинаковым значением признака (цвет,</w:t>
      </w:r>
      <w:r w:rsidRPr="00C96B95">
        <w:rPr>
          <w:sz w:val="26"/>
          <w:szCs w:val="26"/>
        </w:rPr>
        <w:br/>
        <w:t>форма, размер, число элементов и др.);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- объединять предметы в группы по признакам;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обобщать по признаку;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выделять существенный признак предмета или несколько предметов;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лишний предмет в группе однородных предметов;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выделять группы однородных предметов </w:t>
      </w:r>
      <w:proofErr w:type="gramStart"/>
      <w:r w:rsidRPr="00C96B95">
        <w:rPr>
          <w:sz w:val="26"/>
          <w:szCs w:val="26"/>
        </w:rPr>
        <w:t>среди</w:t>
      </w:r>
      <w:proofErr w:type="gramEnd"/>
      <w:r w:rsidRPr="00C96B95">
        <w:rPr>
          <w:sz w:val="26"/>
          <w:szCs w:val="26"/>
        </w:rPr>
        <w:t xml:space="preserve"> разнород</w:t>
      </w:r>
      <w:r w:rsidRPr="00C96B95">
        <w:rPr>
          <w:sz w:val="26"/>
          <w:szCs w:val="26"/>
        </w:rPr>
        <w:softHyphen/>
        <w:t>ных и называть их;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расставлять события в правильной последовательности;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выполнять перечисляемую или изображенную последова</w:t>
      </w:r>
      <w:r w:rsidRPr="00C96B95">
        <w:rPr>
          <w:sz w:val="26"/>
          <w:szCs w:val="26"/>
        </w:rPr>
        <w:softHyphen/>
        <w:t>тельность действий;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описывать свои действия.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t xml:space="preserve">III. </w:t>
      </w:r>
      <w:r w:rsidRPr="00C96B95">
        <w:rPr>
          <w:b/>
          <w:bCs/>
          <w:sz w:val="26"/>
          <w:szCs w:val="26"/>
        </w:rPr>
        <w:t>Элементы логики.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Истинные и ложные высказывания. Отрицания. Логические операции.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i/>
          <w:iCs/>
          <w:sz w:val="26"/>
          <w:szCs w:val="26"/>
        </w:rPr>
        <w:t xml:space="preserve">Требования </w:t>
      </w:r>
      <w:r w:rsidRPr="00C96B95">
        <w:rPr>
          <w:i/>
          <w:iCs/>
          <w:sz w:val="26"/>
          <w:szCs w:val="26"/>
        </w:rPr>
        <w:t xml:space="preserve">к </w:t>
      </w:r>
      <w:r w:rsidRPr="00C96B95">
        <w:rPr>
          <w:b/>
          <w:bCs/>
          <w:i/>
          <w:iCs/>
          <w:sz w:val="26"/>
          <w:szCs w:val="26"/>
        </w:rPr>
        <w:t xml:space="preserve">знаниям </w:t>
      </w:r>
      <w:r w:rsidRPr="00C96B95">
        <w:rPr>
          <w:i/>
          <w:iCs/>
          <w:sz w:val="26"/>
          <w:szCs w:val="26"/>
        </w:rPr>
        <w:t xml:space="preserve">и </w:t>
      </w:r>
      <w:r w:rsidRPr="00C96B95">
        <w:rPr>
          <w:b/>
          <w:bCs/>
          <w:i/>
          <w:iCs/>
          <w:sz w:val="26"/>
          <w:szCs w:val="26"/>
        </w:rPr>
        <w:t>умениям: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определять истинные и ложные высказывания;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отличать заведомо ложные фразы;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называть противоположные по смыслу слова;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объединять отдельные предметы в группу с общим назва</w:t>
      </w:r>
      <w:r w:rsidRPr="00C96B95">
        <w:rPr>
          <w:sz w:val="26"/>
          <w:szCs w:val="26"/>
        </w:rPr>
        <w:softHyphen/>
        <w:t>нием;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выделять в предметах и явлениях различные свойства и при</w:t>
      </w:r>
      <w:r w:rsidRPr="00C96B95">
        <w:rPr>
          <w:sz w:val="26"/>
          <w:szCs w:val="26"/>
        </w:rPr>
        <w:softHyphen/>
        <w:t>знаки; ориентироваться в условиях задачи, выделять среди них наиболее существенные;</w:t>
      </w:r>
    </w:p>
    <w:p w:rsidR="005A43E7" w:rsidRPr="00C96B95" w:rsidRDefault="005A43E7" w:rsidP="005A43E7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планировать ход решения;</w:t>
      </w:r>
    </w:p>
    <w:p w:rsidR="005A43E7" w:rsidRPr="008F480F" w:rsidRDefault="005A43E7" w:rsidP="008F480F">
      <w:pPr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предусматривать и оценивать возможные варианты.</w:t>
      </w:r>
    </w:p>
    <w:p w:rsidR="008F480F" w:rsidRDefault="008F480F" w:rsidP="005A43E7">
      <w:pPr>
        <w:ind w:firstLine="709"/>
        <w:jc w:val="center"/>
        <w:rPr>
          <w:b/>
          <w:bCs/>
          <w:sz w:val="26"/>
          <w:szCs w:val="26"/>
        </w:rPr>
      </w:pPr>
    </w:p>
    <w:p w:rsidR="005A43E7" w:rsidRPr="00C96B95" w:rsidRDefault="005A43E7" w:rsidP="005A43E7">
      <w:pPr>
        <w:ind w:firstLine="709"/>
        <w:jc w:val="center"/>
        <w:rPr>
          <w:b/>
          <w:bCs/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lastRenderedPageBreak/>
        <w:t>IV</w:t>
      </w:r>
      <w:r w:rsidRPr="00C96B95">
        <w:rPr>
          <w:b/>
          <w:bCs/>
          <w:sz w:val="26"/>
          <w:szCs w:val="26"/>
        </w:rPr>
        <w:t>. Методическое обеспечение программы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t>I</w:t>
      </w:r>
      <w:r w:rsidRPr="00C96B95">
        <w:rPr>
          <w:b/>
          <w:bCs/>
          <w:sz w:val="26"/>
          <w:szCs w:val="26"/>
        </w:rPr>
        <w:t>. Средства вычислительной техники</w:t>
      </w:r>
    </w:p>
    <w:p w:rsidR="005A43E7" w:rsidRPr="00C96B95" w:rsidRDefault="005A43E7" w:rsidP="005A43E7">
      <w:pPr>
        <w:numPr>
          <w:ilvl w:val="0"/>
          <w:numId w:val="6"/>
        </w:numPr>
        <w:ind w:firstLine="709"/>
        <w:jc w:val="both"/>
        <w:rPr>
          <w:b/>
          <w:bCs/>
          <w:sz w:val="26"/>
          <w:szCs w:val="26"/>
        </w:rPr>
      </w:pPr>
      <w:r w:rsidRPr="00C96B95">
        <w:rPr>
          <w:sz w:val="26"/>
          <w:szCs w:val="26"/>
        </w:rPr>
        <w:t>Комплект технических средств и оборудования для каби</w:t>
      </w:r>
      <w:r w:rsidRPr="00C96B95">
        <w:rPr>
          <w:sz w:val="26"/>
          <w:szCs w:val="26"/>
        </w:rPr>
        <w:softHyphen/>
        <w:t>нетов информатики.</w:t>
      </w:r>
    </w:p>
    <w:p w:rsidR="005A43E7" w:rsidRPr="00C96B95" w:rsidRDefault="005A43E7" w:rsidP="005A43E7">
      <w:pPr>
        <w:numPr>
          <w:ilvl w:val="0"/>
          <w:numId w:val="6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Рабочее место дошкольника.</w:t>
      </w:r>
    </w:p>
    <w:p w:rsidR="005A43E7" w:rsidRPr="00C96B95" w:rsidRDefault="005A43E7" w:rsidP="005A43E7">
      <w:pPr>
        <w:ind w:firstLine="709"/>
        <w:jc w:val="both"/>
        <w:rPr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t>II</w:t>
      </w:r>
      <w:r w:rsidRPr="00C96B95">
        <w:rPr>
          <w:b/>
          <w:bCs/>
          <w:sz w:val="26"/>
          <w:szCs w:val="26"/>
        </w:rPr>
        <w:t xml:space="preserve">. Обучающие и развивающие компьютерные игры </w:t>
      </w:r>
      <w:r w:rsidRPr="00C96B95">
        <w:rPr>
          <w:sz w:val="26"/>
          <w:szCs w:val="26"/>
        </w:rPr>
        <w:t xml:space="preserve">для </w:t>
      </w:r>
      <w:r w:rsidRPr="00C96B95">
        <w:rPr>
          <w:b/>
          <w:bCs/>
          <w:sz w:val="26"/>
          <w:szCs w:val="26"/>
        </w:rPr>
        <w:t>детей дошкольного возраста.</w:t>
      </w:r>
    </w:p>
    <w:p w:rsidR="005A43E7" w:rsidRPr="00C96B95" w:rsidRDefault="005A43E7" w:rsidP="005A43E7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«Учим буквы и цифры» (для детей 4-7 лет);</w:t>
      </w:r>
    </w:p>
    <w:p w:rsidR="005A43E7" w:rsidRPr="00C96B95" w:rsidRDefault="005A43E7" w:rsidP="005A43E7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«Учимся анализировать» (для детей 4-8 лет);</w:t>
      </w:r>
    </w:p>
    <w:p w:rsidR="005A43E7" w:rsidRPr="00C96B95" w:rsidRDefault="005A43E7" w:rsidP="005A43E7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«Учимся мыслить логически» (для детей 4-7 лет);</w:t>
      </w:r>
    </w:p>
    <w:p w:rsidR="005A43E7" w:rsidRPr="00C96B95" w:rsidRDefault="005A43E7" w:rsidP="005A43E7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«Учимся рисовать» (для детей 5—10 лет);</w:t>
      </w:r>
    </w:p>
    <w:p w:rsidR="005A43E7" w:rsidRPr="00C96B95" w:rsidRDefault="005A43E7" w:rsidP="005A43E7">
      <w:pPr>
        <w:numPr>
          <w:ilvl w:val="0"/>
          <w:numId w:val="5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«Развиваем реакцию» (для детей 5-12 лет);</w:t>
      </w:r>
    </w:p>
    <w:p w:rsidR="005A43E7" w:rsidRPr="00C96B95" w:rsidRDefault="005A43E7" w:rsidP="005A43E7">
      <w:pPr>
        <w:numPr>
          <w:ilvl w:val="0"/>
          <w:numId w:val="7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«Занимательная математика» (для детей 6-9 лет);</w:t>
      </w:r>
    </w:p>
    <w:p w:rsidR="005A43E7" w:rsidRPr="00C96B95" w:rsidRDefault="005A43E7" w:rsidP="005A43E7">
      <w:pPr>
        <w:numPr>
          <w:ilvl w:val="0"/>
          <w:numId w:val="7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«Обучение с приключением» (для детей 4-7 лет);</w:t>
      </w:r>
    </w:p>
    <w:p w:rsidR="005A43E7" w:rsidRPr="00C96B95" w:rsidRDefault="005A43E7" w:rsidP="005A43E7">
      <w:pPr>
        <w:numPr>
          <w:ilvl w:val="0"/>
          <w:numId w:val="7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«Веселые моторы» (для детей 4-7 лет);</w:t>
      </w:r>
    </w:p>
    <w:p w:rsidR="005A43E7" w:rsidRPr="00C96B95" w:rsidRDefault="008F480F" w:rsidP="005A43E7">
      <w:pPr>
        <w:numPr>
          <w:ilvl w:val="0"/>
          <w:numId w:val="7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 </w:t>
      </w:r>
      <w:r w:rsidR="005A43E7" w:rsidRPr="00C96B95">
        <w:rPr>
          <w:sz w:val="26"/>
          <w:szCs w:val="26"/>
        </w:rPr>
        <w:t>«Баба-Яга учится читать» (для детей 5-9 лет);</w:t>
      </w:r>
    </w:p>
    <w:p w:rsidR="005A43E7" w:rsidRPr="00C96B95" w:rsidRDefault="008F480F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 xml:space="preserve"> </w:t>
      </w:r>
      <w:r w:rsidR="005A43E7" w:rsidRPr="00C96B95">
        <w:rPr>
          <w:sz w:val="26"/>
          <w:szCs w:val="26"/>
        </w:rPr>
        <w:t xml:space="preserve">«Пан </w:t>
      </w:r>
      <w:proofErr w:type="spellStart"/>
      <w:r w:rsidR="005A43E7" w:rsidRPr="00C96B95">
        <w:rPr>
          <w:sz w:val="26"/>
          <w:szCs w:val="26"/>
        </w:rPr>
        <w:t>Забывалкин</w:t>
      </w:r>
      <w:proofErr w:type="spellEnd"/>
      <w:r w:rsidR="005A43E7" w:rsidRPr="00C96B95">
        <w:rPr>
          <w:sz w:val="26"/>
          <w:szCs w:val="26"/>
        </w:rPr>
        <w:t xml:space="preserve"> собирает компьютер» (для детей 5-8 лет);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Азбука «Как Мышонок буквы ловил» (для детей 4-7 лет);</w:t>
      </w:r>
    </w:p>
    <w:p w:rsidR="005A43E7" w:rsidRPr="00C96B95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«Планета чисел для малышей» (для детей 3-7 лет);</w:t>
      </w:r>
    </w:p>
    <w:p w:rsidR="005A43E7" w:rsidRDefault="005A43E7" w:rsidP="005A43E7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C96B95">
        <w:rPr>
          <w:sz w:val="26"/>
          <w:szCs w:val="26"/>
        </w:rPr>
        <w:t>игры из программы «Мир информатики» (для детей 6-9 лет).</w:t>
      </w:r>
    </w:p>
    <w:p w:rsidR="005A43E7" w:rsidRPr="008C5986" w:rsidRDefault="005A43E7" w:rsidP="005A43E7">
      <w:pPr>
        <w:jc w:val="both"/>
        <w:rPr>
          <w:sz w:val="26"/>
          <w:szCs w:val="26"/>
        </w:rPr>
      </w:pPr>
      <w:r w:rsidRPr="008C5986">
        <w:rPr>
          <w:sz w:val="26"/>
          <w:szCs w:val="26"/>
        </w:rPr>
        <w:t>Для успешного обучения дошкольников игре в шахматы, необходим оборудованный кабинет. Он должен быть большим, разделённым на несколько зон:</w:t>
      </w:r>
    </w:p>
    <w:p w:rsidR="005A43E7" w:rsidRPr="008C5986" w:rsidRDefault="005A43E7" w:rsidP="005A43E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8C5986">
        <w:rPr>
          <w:sz w:val="26"/>
          <w:szCs w:val="26"/>
        </w:rPr>
        <w:t>учебная (столы,</w:t>
      </w:r>
      <w:r>
        <w:rPr>
          <w:sz w:val="26"/>
          <w:szCs w:val="26"/>
        </w:rPr>
        <w:t xml:space="preserve"> стульчики для детей и педагога), </w:t>
      </w:r>
      <w:r w:rsidRPr="008C5986">
        <w:rPr>
          <w:sz w:val="26"/>
          <w:szCs w:val="26"/>
        </w:rPr>
        <w:t xml:space="preserve">  магнитная доска с шахматными фигурами и различными  магнитиками: кружочки, квадраты, жи</w:t>
      </w:r>
      <w:r>
        <w:rPr>
          <w:sz w:val="26"/>
          <w:szCs w:val="26"/>
        </w:rPr>
        <w:t>вотные, растения, рыбы,  птицы);</w:t>
      </w:r>
      <w:proofErr w:type="gramEnd"/>
    </w:p>
    <w:p w:rsidR="005A43E7" w:rsidRPr="008C5986" w:rsidRDefault="005A43E7" w:rsidP="005A43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986">
        <w:rPr>
          <w:sz w:val="26"/>
          <w:szCs w:val="26"/>
        </w:rPr>
        <w:t>компьютерная (индивидуальные компьютеры для детей с играми, обучающими игре в шахматы, 1-2 развивающими играми, типа «Розовая пантера»)</w:t>
      </w:r>
    </w:p>
    <w:p w:rsidR="005A43E7" w:rsidRPr="00C96B95" w:rsidRDefault="005A43E7" w:rsidP="005A43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986">
        <w:rPr>
          <w:sz w:val="26"/>
          <w:szCs w:val="26"/>
        </w:rPr>
        <w:t>игровая -  для проведения физкультминуток и смены вида деятельности во время занятия (диванчики, стол, настольные игры, пластиковые настольные замки с фигурками, карандаши, бумага).</w:t>
      </w:r>
    </w:p>
    <w:p w:rsidR="005A43E7" w:rsidRPr="00C96B95" w:rsidRDefault="005A43E7" w:rsidP="005A43E7">
      <w:pPr>
        <w:jc w:val="both"/>
        <w:rPr>
          <w:b/>
          <w:bCs/>
          <w:color w:val="333300"/>
          <w:sz w:val="26"/>
          <w:szCs w:val="26"/>
        </w:rPr>
      </w:pPr>
      <w:r>
        <w:rPr>
          <w:noProof/>
          <w:color w:val="FF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9399905</wp:posOffset>
                </wp:positionH>
                <wp:positionV relativeFrom="paragraph">
                  <wp:posOffset>3331210</wp:posOffset>
                </wp:positionV>
                <wp:extent cx="0" cy="2736850"/>
                <wp:effectExtent l="8255" t="6985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0.15pt,262.3pt" to="740.1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9366250</wp:posOffset>
                </wp:positionH>
                <wp:positionV relativeFrom="paragraph">
                  <wp:posOffset>-250190</wp:posOffset>
                </wp:positionV>
                <wp:extent cx="0" cy="3846830"/>
                <wp:effectExtent l="12700" t="6985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8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5pt,-19.7pt" to="737.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9378950</wp:posOffset>
                </wp:positionH>
                <wp:positionV relativeFrom="paragraph">
                  <wp:posOffset>-377825</wp:posOffset>
                </wp:positionV>
                <wp:extent cx="0" cy="1143000"/>
                <wp:effectExtent l="6350" t="1270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5pt,-29.75pt" to="738.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9411970</wp:posOffset>
                </wp:positionH>
                <wp:positionV relativeFrom="paragraph">
                  <wp:posOffset>6099175</wp:posOffset>
                </wp:positionV>
                <wp:extent cx="0" cy="225425"/>
                <wp:effectExtent l="10795" t="12700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1.1pt,480.25pt" to="741.1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</w:p>
    <w:p w:rsidR="005A43E7" w:rsidRPr="00C96B95" w:rsidRDefault="005A43E7" w:rsidP="005A43E7">
      <w:pPr>
        <w:jc w:val="center"/>
        <w:rPr>
          <w:b/>
          <w:bCs/>
          <w:sz w:val="26"/>
          <w:szCs w:val="26"/>
        </w:rPr>
      </w:pPr>
      <w:r w:rsidRPr="00C96B95">
        <w:rPr>
          <w:b/>
          <w:bCs/>
          <w:sz w:val="26"/>
          <w:szCs w:val="26"/>
          <w:lang w:val="en-US"/>
        </w:rPr>
        <w:t>V</w:t>
      </w:r>
      <w:r w:rsidRPr="00C96B95">
        <w:rPr>
          <w:b/>
          <w:bCs/>
          <w:sz w:val="26"/>
          <w:szCs w:val="26"/>
        </w:rPr>
        <w:t>. Список использованной литературы</w:t>
      </w:r>
    </w:p>
    <w:p w:rsidR="005A43E7" w:rsidRPr="00C96B95" w:rsidRDefault="005A43E7" w:rsidP="005A43E7">
      <w:pPr>
        <w:jc w:val="both"/>
        <w:rPr>
          <w:b/>
          <w:bCs/>
          <w:sz w:val="26"/>
          <w:szCs w:val="26"/>
        </w:rPr>
      </w:pPr>
    </w:p>
    <w:p w:rsidR="005A43E7" w:rsidRPr="008F480F" w:rsidRDefault="005A43E7" w:rsidP="005A43E7">
      <w:pPr>
        <w:jc w:val="both"/>
        <w:rPr>
          <w:bCs/>
          <w:sz w:val="26"/>
          <w:szCs w:val="26"/>
        </w:rPr>
      </w:pPr>
      <w:r w:rsidRPr="00C96B95">
        <w:rPr>
          <w:bCs/>
          <w:i/>
          <w:sz w:val="26"/>
          <w:szCs w:val="26"/>
        </w:rPr>
        <w:t>1</w:t>
      </w:r>
      <w:r w:rsidRPr="00C96B95">
        <w:rPr>
          <w:bCs/>
          <w:sz w:val="26"/>
          <w:szCs w:val="26"/>
        </w:rPr>
        <w:t>.</w:t>
      </w:r>
      <w:r w:rsidRPr="00C96B95">
        <w:rPr>
          <w:b/>
          <w:bCs/>
          <w:sz w:val="26"/>
          <w:szCs w:val="26"/>
        </w:rPr>
        <w:t xml:space="preserve"> </w:t>
      </w:r>
      <w:r w:rsidRPr="00214A5B">
        <w:rPr>
          <w:bCs/>
          <w:sz w:val="26"/>
          <w:szCs w:val="26"/>
        </w:rPr>
        <w:t>Габдуллина, З.М. Развитие навыков работы с компьютером у детей 4-7 лет. – Волгоград: Учитель, 2010. – 139 с.</w:t>
      </w:r>
    </w:p>
    <w:p w:rsidR="005A43E7" w:rsidRPr="00214A5B" w:rsidRDefault="005A43E7" w:rsidP="005A43E7">
      <w:pPr>
        <w:jc w:val="both"/>
        <w:rPr>
          <w:b/>
          <w:bCs/>
          <w:sz w:val="26"/>
          <w:szCs w:val="26"/>
        </w:rPr>
      </w:pPr>
      <w:r w:rsidRPr="00214A5B">
        <w:rPr>
          <w:iCs/>
          <w:sz w:val="26"/>
          <w:szCs w:val="26"/>
        </w:rPr>
        <w:t xml:space="preserve">2.  Глушкова, Е. К. </w:t>
      </w:r>
      <w:r w:rsidRPr="00214A5B">
        <w:rPr>
          <w:sz w:val="26"/>
          <w:szCs w:val="26"/>
        </w:rPr>
        <w:t>Компьютер в детском саду / Е. К. Глушкова, Л. А. Леонова и др. // Дошкольное воспитание. - 1990. - № 10. -С. 44-49.</w:t>
      </w:r>
    </w:p>
    <w:p w:rsidR="005A43E7" w:rsidRPr="00214A5B" w:rsidRDefault="005A43E7" w:rsidP="005A43E7">
      <w:pPr>
        <w:jc w:val="both"/>
        <w:rPr>
          <w:sz w:val="26"/>
          <w:szCs w:val="26"/>
        </w:rPr>
      </w:pPr>
      <w:r w:rsidRPr="00214A5B">
        <w:rPr>
          <w:iCs/>
          <w:sz w:val="26"/>
          <w:szCs w:val="26"/>
        </w:rPr>
        <w:t xml:space="preserve">3. </w:t>
      </w:r>
      <w:proofErr w:type="spellStart"/>
      <w:r w:rsidRPr="00214A5B">
        <w:rPr>
          <w:iCs/>
          <w:sz w:val="26"/>
          <w:szCs w:val="26"/>
        </w:rPr>
        <w:t>Горвиц</w:t>
      </w:r>
      <w:proofErr w:type="spellEnd"/>
      <w:r w:rsidRPr="00214A5B">
        <w:rPr>
          <w:iCs/>
          <w:sz w:val="26"/>
          <w:szCs w:val="26"/>
        </w:rPr>
        <w:t xml:space="preserve">, Ю. </w:t>
      </w:r>
      <w:proofErr w:type="gramStart"/>
      <w:r w:rsidRPr="00214A5B">
        <w:rPr>
          <w:iCs/>
          <w:sz w:val="26"/>
          <w:szCs w:val="26"/>
        </w:rPr>
        <w:t>М.</w:t>
      </w:r>
      <w:proofErr w:type="gramEnd"/>
      <w:r w:rsidRPr="00214A5B">
        <w:rPr>
          <w:iCs/>
          <w:sz w:val="26"/>
          <w:szCs w:val="26"/>
        </w:rPr>
        <w:t xml:space="preserve">  </w:t>
      </w:r>
      <w:r w:rsidRPr="00214A5B">
        <w:rPr>
          <w:sz w:val="26"/>
          <w:szCs w:val="26"/>
        </w:rPr>
        <w:t xml:space="preserve">Зачем нужны компьютеры в дошкольных учреждениях? / Ю. М. </w:t>
      </w:r>
      <w:proofErr w:type="spellStart"/>
      <w:r w:rsidRPr="00214A5B">
        <w:rPr>
          <w:sz w:val="26"/>
          <w:szCs w:val="26"/>
        </w:rPr>
        <w:t>Горвиц</w:t>
      </w:r>
      <w:proofErr w:type="spellEnd"/>
      <w:r w:rsidRPr="00214A5B">
        <w:rPr>
          <w:sz w:val="26"/>
          <w:szCs w:val="26"/>
        </w:rPr>
        <w:t xml:space="preserve"> // Информатика и образования. -1994.-№3.-С. 99-103.</w:t>
      </w:r>
    </w:p>
    <w:p w:rsidR="005A43E7" w:rsidRPr="00214A5B" w:rsidRDefault="005A43E7" w:rsidP="005A43E7">
      <w:pPr>
        <w:jc w:val="both"/>
        <w:rPr>
          <w:sz w:val="26"/>
          <w:szCs w:val="26"/>
        </w:rPr>
      </w:pPr>
      <w:r w:rsidRPr="00214A5B">
        <w:rPr>
          <w:iCs/>
          <w:sz w:val="26"/>
          <w:szCs w:val="26"/>
        </w:rPr>
        <w:t xml:space="preserve">4. Зыкина, О. В. </w:t>
      </w:r>
      <w:r w:rsidRPr="00214A5B">
        <w:rPr>
          <w:sz w:val="26"/>
          <w:szCs w:val="26"/>
        </w:rPr>
        <w:t>Компьютер для детей / О. В. Зыкина. - М.: «</w:t>
      </w:r>
      <w:proofErr w:type="spellStart"/>
      <w:r w:rsidRPr="00214A5B">
        <w:rPr>
          <w:sz w:val="26"/>
          <w:szCs w:val="26"/>
        </w:rPr>
        <w:t>Эксмо</w:t>
      </w:r>
      <w:proofErr w:type="spellEnd"/>
      <w:r w:rsidRPr="00214A5B">
        <w:rPr>
          <w:sz w:val="26"/>
          <w:szCs w:val="26"/>
        </w:rPr>
        <w:t>», 2005.</w:t>
      </w:r>
    </w:p>
    <w:p w:rsidR="008F480F" w:rsidRDefault="008F480F" w:rsidP="005A43E7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F480F">
        <w:t xml:space="preserve"> </w:t>
      </w:r>
      <w:proofErr w:type="spellStart"/>
      <w:r w:rsidRPr="008F480F">
        <w:rPr>
          <w:sz w:val="26"/>
          <w:szCs w:val="26"/>
        </w:rPr>
        <w:t>Костенюк</w:t>
      </w:r>
      <w:proofErr w:type="spellEnd"/>
      <w:r>
        <w:rPr>
          <w:sz w:val="26"/>
          <w:szCs w:val="26"/>
        </w:rPr>
        <w:t>, А.К</w:t>
      </w:r>
      <w:r w:rsidRPr="008F480F">
        <w:rPr>
          <w:sz w:val="26"/>
          <w:szCs w:val="26"/>
        </w:rPr>
        <w:t>.</w:t>
      </w:r>
      <w:r>
        <w:rPr>
          <w:sz w:val="26"/>
          <w:szCs w:val="26"/>
        </w:rPr>
        <w:t>, Программы «Как научить шахматам».</w:t>
      </w:r>
    </w:p>
    <w:p w:rsidR="005A43E7" w:rsidRDefault="008F480F" w:rsidP="008F48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A43E7" w:rsidRPr="00214A5B">
        <w:rPr>
          <w:iCs/>
          <w:sz w:val="26"/>
          <w:szCs w:val="26"/>
        </w:rPr>
        <w:t xml:space="preserve"> Романова, Л. Б. </w:t>
      </w:r>
      <w:r w:rsidR="005A43E7" w:rsidRPr="00214A5B">
        <w:rPr>
          <w:sz w:val="26"/>
          <w:szCs w:val="26"/>
        </w:rPr>
        <w:t>Компьютерные приключения / Л. Б. Ро</w:t>
      </w:r>
      <w:r w:rsidR="005A43E7" w:rsidRPr="00214A5B">
        <w:rPr>
          <w:sz w:val="26"/>
          <w:szCs w:val="26"/>
        </w:rPr>
        <w:softHyphen/>
        <w:t>манова, В. Ю. Романов. - М.: Диалог-</w:t>
      </w:r>
      <w:proofErr w:type="spellStart"/>
      <w:r w:rsidR="005A43E7" w:rsidRPr="00214A5B">
        <w:rPr>
          <w:sz w:val="26"/>
          <w:szCs w:val="26"/>
        </w:rPr>
        <w:t>Мифи</w:t>
      </w:r>
      <w:proofErr w:type="spellEnd"/>
      <w:r w:rsidR="005A43E7" w:rsidRPr="00214A5B">
        <w:rPr>
          <w:sz w:val="26"/>
          <w:szCs w:val="26"/>
        </w:rPr>
        <w:t>, 1996.</w:t>
      </w:r>
    </w:p>
    <w:p w:rsidR="005A43E7" w:rsidRPr="00214A5B" w:rsidRDefault="008F480F" w:rsidP="005A43E7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A43E7">
        <w:rPr>
          <w:sz w:val="26"/>
          <w:szCs w:val="26"/>
        </w:rPr>
        <w:t xml:space="preserve">. </w:t>
      </w:r>
      <w:proofErr w:type="spellStart"/>
      <w:r w:rsidR="005A43E7" w:rsidRPr="00214A5B">
        <w:rPr>
          <w:sz w:val="26"/>
          <w:szCs w:val="26"/>
        </w:rPr>
        <w:t>Сухин</w:t>
      </w:r>
      <w:proofErr w:type="spellEnd"/>
      <w:r w:rsidR="005A43E7" w:rsidRPr="00214A5B">
        <w:rPr>
          <w:sz w:val="26"/>
          <w:szCs w:val="26"/>
        </w:rPr>
        <w:t xml:space="preserve">, И.Г. Шахматы для самых маленьких / И.Г. </w:t>
      </w:r>
      <w:proofErr w:type="spellStart"/>
      <w:r w:rsidR="005A43E7" w:rsidRPr="00214A5B">
        <w:rPr>
          <w:sz w:val="26"/>
          <w:szCs w:val="26"/>
        </w:rPr>
        <w:t>Сухи</w:t>
      </w:r>
      <w:r w:rsidR="005A43E7">
        <w:rPr>
          <w:sz w:val="26"/>
          <w:szCs w:val="26"/>
        </w:rPr>
        <w:t>н</w:t>
      </w:r>
      <w:proofErr w:type="spellEnd"/>
      <w:r w:rsidR="005A43E7" w:rsidRPr="00214A5B">
        <w:rPr>
          <w:sz w:val="26"/>
          <w:szCs w:val="26"/>
        </w:rPr>
        <w:t xml:space="preserve">. -  М.: </w:t>
      </w:r>
      <w:proofErr w:type="spellStart"/>
      <w:r w:rsidR="005A43E7" w:rsidRPr="00214A5B">
        <w:rPr>
          <w:sz w:val="26"/>
          <w:szCs w:val="26"/>
        </w:rPr>
        <w:t>Астрель</w:t>
      </w:r>
      <w:proofErr w:type="spellEnd"/>
      <w:r w:rsidR="005A43E7" w:rsidRPr="00214A5B">
        <w:rPr>
          <w:sz w:val="26"/>
          <w:szCs w:val="26"/>
        </w:rPr>
        <w:t>,  АСТ, 2008.</w:t>
      </w:r>
    </w:p>
    <w:p w:rsidR="00743D78" w:rsidRDefault="00743D78"/>
    <w:sectPr w:rsidR="00743D78" w:rsidSect="00321AC1">
      <w:headerReference w:type="default" r:id="rId8"/>
      <w:footerReference w:type="default" r:id="rId9"/>
      <w:headerReference w:type="first" r:id="rId10"/>
      <w:pgSz w:w="11906" w:h="16838"/>
      <w:pgMar w:top="71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EC" w:rsidRDefault="00ED31EC">
      <w:r>
        <w:separator/>
      </w:r>
    </w:p>
  </w:endnote>
  <w:endnote w:type="continuationSeparator" w:id="0">
    <w:p w:rsidR="00ED31EC" w:rsidRDefault="00E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09" w:rsidRDefault="0069223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1FD">
      <w:rPr>
        <w:noProof/>
      </w:rPr>
      <w:t>2</w:t>
    </w:r>
    <w:r>
      <w:fldChar w:fldCharType="end"/>
    </w:r>
  </w:p>
  <w:p w:rsidR="00990309" w:rsidRDefault="00ED31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EC" w:rsidRDefault="00ED31EC">
      <w:r>
        <w:separator/>
      </w:r>
    </w:p>
  </w:footnote>
  <w:footnote w:type="continuationSeparator" w:id="0">
    <w:p w:rsidR="00ED31EC" w:rsidRDefault="00ED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4" w:rsidRDefault="00692237" w:rsidP="00AE5BD4">
    <w:pPr>
      <w:pStyle w:val="a5"/>
      <w:jc w:val="center"/>
      <w:rPr>
        <w:lang w:val="ru-RU"/>
      </w:rPr>
    </w:pPr>
    <w:r>
      <w:rPr>
        <w:lang w:val="ru-RU"/>
      </w:rPr>
      <w:t>Муниципальное автономное дошкольное образовательное учреждение</w:t>
    </w:r>
  </w:p>
  <w:p w:rsidR="00AE5BD4" w:rsidRDefault="00692237" w:rsidP="00AE5BD4">
    <w:pPr>
      <w:pStyle w:val="a5"/>
      <w:jc w:val="center"/>
    </w:pPr>
    <w:r>
      <w:rPr>
        <w:lang w:val="ru-RU"/>
      </w:rPr>
      <w:t xml:space="preserve">детский сад №11 «Звёздочка» </w:t>
    </w:r>
    <w:proofErr w:type="spellStart"/>
    <w:r>
      <w:rPr>
        <w:lang w:val="ru-RU"/>
      </w:rPr>
      <w:t>Старооскольского</w:t>
    </w:r>
    <w:proofErr w:type="spellEnd"/>
    <w:r>
      <w:rPr>
        <w:lang w:val="ru-RU"/>
      </w:rPr>
      <w:t xml:space="preserve"> городского округа</w:t>
    </w:r>
  </w:p>
  <w:p w:rsidR="00AE5BD4" w:rsidRDefault="00ED31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4" w:rsidRDefault="00692237" w:rsidP="00AE5BD4">
    <w:pPr>
      <w:pStyle w:val="a5"/>
      <w:jc w:val="center"/>
      <w:rPr>
        <w:lang w:val="ru-RU"/>
      </w:rPr>
    </w:pPr>
    <w:r>
      <w:rPr>
        <w:lang w:val="ru-RU"/>
      </w:rPr>
      <w:t>Муниципальное автономное дошкольное образовательное учреждение</w:t>
    </w:r>
  </w:p>
  <w:p w:rsidR="00AE5BD4" w:rsidRDefault="00692237" w:rsidP="00AE5BD4">
    <w:pPr>
      <w:pStyle w:val="a5"/>
      <w:jc w:val="center"/>
    </w:pPr>
    <w:r>
      <w:rPr>
        <w:lang w:val="ru-RU"/>
      </w:rPr>
      <w:t xml:space="preserve">детский сад №11 «Звёздочка» </w:t>
    </w:r>
    <w:proofErr w:type="spellStart"/>
    <w:r>
      <w:rPr>
        <w:lang w:val="ru-RU"/>
      </w:rPr>
      <w:t>Старооскольского</w:t>
    </w:r>
    <w:proofErr w:type="spellEnd"/>
    <w:r>
      <w:rPr>
        <w:lang w:val="ru-RU"/>
      </w:rPr>
      <w:t xml:space="preserve"> городского округа</w:t>
    </w:r>
  </w:p>
  <w:p w:rsidR="00AE5BD4" w:rsidRDefault="00ED31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EA156"/>
    <w:lvl w:ilvl="0">
      <w:numFmt w:val="bullet"/>
      <w:lvlText w:val="*"/>
      <w:lvlJc w:val="left"/>
    </w:lvl>
  </w:abstractNum>
  <w:abstractNum w:abstractNumId="1">
    <w:nsid w:val="121D0FA0"/>
    <w:multiLevelType w:val="hybridMultilevel"/>
    <w:tmpl w:val="8CBE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121"/>
    <w:multiLevelType w:val="singleLevel"/>
    <w:tmpl w:val="9438A77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F6103E3"/>
    <w:multiLevelType w:val="singleLevel"/>
    <w:tmpl w:val="73D679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DB419B2"/>
    <w:multiLevelType w:val="hybridMultilevel"/>
    <w:tmpl w:val="7A5C94EA"/>
    <w:lvl w:ilvl="0" w:tplc="62A27358">
      <w:start w:val="1"/>
      <w:numFmt w:val="decimal"/>
      <w:lvlText w:val="%1."/>
      <w:lvlJc w:val="left"/>
      <w:pPr>
        <w:ind w:left="3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6FAB5449"/>
    <w:multiLevelType w:val="hybridMultilevel"/>
    <w:tmpl w:val="5012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220CC"/>
    <w:multiLevelType w:val="singleLevel"/>
    <w:tmpl w:val="B222326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CEE18C8"/>
    <w:multiLevelType w:val="singleLevel"/>
    <w:tmpl w:val="CB6C86D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7"/>
    <w:rsid w:val="005A43E7"/>
    <w:rsid w:val="00692237"/>
    <w:rsid w:val="006E01FD"/>
    <w:rsid w:val="00743D78"/>
    <w:rsid w:val="008F480F"/>
    <w:rsid w:val="009310E1"/>
    <w:rsid w:val="00B37AB6"/>
    <w:rsid w:val="00E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43E7"/>
    <w:pPr>
      <w:spacing w:before="100" w:beforeAutospacing="1" w:after="119"/>
    </w:pPr>
  </w:style>
  <w:style w:type="paragraph" w:styleId="a5">
    <w:name w:val="header"/>
    <w:basedOn w:val="a"/>
    <w:link w:val="a6"/>
    <w:uiPriority w:val="99"/>
    <w:rsid w:val="005A4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4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5A4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A4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5A43E7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link w:val="aa"/>
    <w:rsid w:val="005A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4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5A43E7"/>
    <w:pPr>
      <w:spacing w:before="100" w:beforeAutospacing="1" w:after="100" w:afterAutospacing="1"/>
    </w:pPr>
  </w:style>
  <w:style w:type="character" w:customStyle="1" w:styleId="c2">
    <w:name w:val="c2"/>
    <w:rsid w:val="005A43E7"/>
  </w:style>
  <w:style w:type="paragraph" w:customStyle="1" w:styleId="c8">
    <w:name w:val="c8"/>
    <w:basedOn w:val="a"/>
    <w:rsid w:val="005A43E7"/>
    <w:pPr>
      <w:spacing w:before="100" w:beforeAutospacing="1" w:after="100" w:afterAutospacing="1"/>
    </w:pPr>
  </w:style>
  <w:style w:type="character" w:customStyle="1" w:styleId="c0">
    <w:name w:val="c0"/>
    <w:rsid w:val="005A43E7"/>
  </w:style>
  <w:style w:type="character" w:customStyle="1" w:styleId="apple-converted-space">
    <w:name w:val="apple-converted-space"/>
    <w:rsid w:val="005A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43E7"/>
    <w:pPr>
      <w:spacing w:before="100" w:beforeAutospacing="1" w:after="119"/>
    </w:pPr>
  </w:style>
  <w:style w:type="paragraph" w:styleId="a5">
    <w:name w:val="header"/>
    <w:basedOn w:val="a"/>
    <w:link w:val="a6"/>
    <w:uiPriority w:val="99"/>
    <w:rsid w:val="005A4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4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5A4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A4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5A43E7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link w:val="aa"/>
    <w:rsid w:val="005A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4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5A43E7"/>
    <w:pPr>
      <w:spacing w:before="100" w:beforeAutospacing="1" w:after="100" w:afterAutospacing="1"/>
    </w:pPr>
  </w:style>
  <w:style w:type="character" w:customStyle="1" w:styleId="c2">
    <w:name w:val="c2"/>
    <w:rsid w:val="005A43E7"/>
  </w:style>
  <w:style w:type="paragraph" w:customStyle="1" w:styleId="c8">
    <w:name w:val="c8"/>
    <w:basedOn w:val="a"/>
    <w:rsid w:val="005A43E7"/>
    <w:pPr>
      <w:spacing w:before="100" w:beforeAutospacing="1" w:after="100" w:afterAutospacing="1"/>
    </w:pPr>
  </w:style>
  <w:style w:type="character" w:customStyle="1" w:styleId="c0">
    <w:name w:val="c0"/>
    <w:rsid w:val="005A43E7"/>
  </w:style>
  <w:style w:type="character" w:customStyle="1" w:styleId="apple-converted-space">
    <w:name w:val="apple-converted-space"/>
    <w:rsid w:val="005A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5</cp:revision>
  <cp:lastPrinted>2018-09-18T09:13:00Z</cp:lastPrinted>
  <dcterms:created xsi:type="dcterms:W3CDTF">2018-09-13T09:59:00Z</dcterms:created>
  <dcterms:modified xsi:type="dcterms:W3CDTF">2018-09-18T09:18:00Z</dcterms:modified>
</cp:coreProperties>
</file>